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273" w:rsidRPr="00BE2F9A" w:rsidRDefault="00DE5273" w:rsidP="00DE5273">
      <w:pPr>
        <w:tabs>
          <w:tab w:val="left" w:pos="7380"/>
        </w:tabs>
        <w:jc w:val="center"/>
        <w:rPr>
          <w:rFonts w:ascii="Arial" w:hAnsi="Arial" w:cs="Arial"/>
          <w:color w:val="202124"/>
          <w:sz w:val="42"/>
          <w:szCs w:val="42"/>
          <w:shd w:val="clear" w:color="auto" w:fill="F8F9FA"/>
          <w:lang w:val="en-US"/>
        </w:rPr>
      </w:pPr>
      <w:r w:rsidRPr="00BE2F9A">
        <w:rPr>
          <w:rFonts w:ascii="Arial" w:hAnsi="Arial" w:cs="Arial"/>
          <w:color w:val="202124"/>
          <w:sz w:val="42"/>
          <w:szCs w:val="42"/>
          <w:shd w:val="clear" w:color="auto" w:fill="F8F9FA"/>
          <w:lang w:val="en-US"/>
        </w:rPr>
        <w:t>1.</w:t>
      </w:r>
      <w:r w:rsidR="007F28B5" w:rsidRPr="00BE2F9A">
        <w:rPr>
          <w:rFonts w:ascii="Arial" w:hAnsi="Arial" w:cs="Arial"/>
          <w:color w:val="202124"/>
          <w:sz w:val="42"/>
          <w:szCs w:val="42"/>
          <w:shd w:val="clear" w:color="auto" w:fill="F8F9FA"/>
          <w:lang w:val="en-US"/>
        </w:rPr>
        <w:t xml:space="preserve"> </w:t>
      </w:r>
      <w:proofErr w:type="spellStart"/>
      <w:r w:rsidR="007F28B5" w:rsidRPr="00BE2F9A">
        <w:rPr>
          <w:rFonts w:ascii="Arial" w:hAnsi="Arial" w:cs="Arial"/>
          <w:color w:val="202124"/>
          <w:sz w:val="42"/>
          <w:szCs w:val="42"/>
          <w:shd w:val="clear" w:color="auto" w:fill="F8F9FA"/>
          <w:lang w:val="en-US"/>
        </w:rPr>
        <w:t>Retea</w:t>
      </w:r>
      <w:proofErr w:type="spellEnd"/>
      <w:r w:rsidR="007F28B5" w:rsidRPr="00BE2F9A">
        <w:rPr>
          <w:rFonts w:ascii="Arial" w:hAnsi="Arial" w:cs="Arial"/>
          <w:color w:val="202124"/>
          <w:sz w:val="42"/>
          <w:szCs w:val="42"/>
          <w:shd w:val="clear" w:color="auto" w:fill="F8F9FA"/>
          <w:lang w:val="en-US"/>
        </w:rPr>
        <w:t xml:space="preserve"> </w:t>
      </w:r>
      <w:proofErr w:type="spellStart"/>
      <w:r w:rsidR="007F28B5" w:rsidRPr="00BE2F9A">
        <w:rPr>
          <w:rFonts w:ascii="Arial" w:hAnsi="Arial" w:cs="Arial"/>
          <w:color w:val="202124"/>
          <w:sz w:val="42"/>
          <w:szCs w:val="42"/>
          <w:shd w:val="clear" w:color="auto" w:fill="F8F9FA"/>
          <w:lang w:val="en-US"/>
        </w:rPr>
        <w:t>exterioară</w:t>
      </w:r>
      <w:proofErr w:type="spellEnd"/>
      <w:r w:rsidR="007F28B5" w:rsidRPr="00BE2F9A">
        <w:rPr>
          <w:rFonts w:ascii="Arial" w:hAnsi="Arial" w:cs="Arial"/>
          <w:color w:val="202124"/>
          <w:sz w:val="42"/>
          <w:szCs w:val="42"/>
          <w:shd w:val="clear" w:color="auto" w:fill="F8F9FA"/>
          <w:lang w:val="en-US"/>
        </w:rPr>
        <w:t xml:space="preserve"> de </w:t>
      </w:r>
      <w:proofErr w:type="spellStart"/>
      <w:r w:rsidR="007F28B5" w:rsidRPr="00BE2F9A">
        <w:rPr>
          <w:rFonts w:ascii="Arial" w:hAnsi="Arial" w:cs="Arial"/>
          <w:color w:val="202124"/>
          <w:sz w:val="42"/>
          <w:szCs w:val="42"/>
          <w:shd w:val="clear" w:color="auto" w:fill="F8F9FA"/>
          <w:lang w:val="en-US"/>
        </w:rPr>
        <w:t>alimentare</w:t>
      </w:r>
      <w:proofErr w:type="spellEnd"/>
      <w:r w:rsidR="007F28B5" w:rsidRPr="00BE2F9A">
        <w:rPr>
          <w:rFonts w:ascii="Arial" w:hAnsi="Arial" w:cs="Arial"/>
          <w:color w:val="202124"/>
          <w:sz w:val="42"/>
          <w:szCs w:val="42"/>
          <w:shd w:val="clear" w:color="auto" w:fill="F8F9FA"/>
          <w:lang w:val="en-US"/>
        </w:rPr>
        <w:t xml:space="preserve"> cu </w:t>
      </w:r>
      <w:proofErr w:type="spellStart"/>
      <w:proofErr w:type="gramStart"/>
      <w:r w:rsidR="007F28B5" w:rsidRPr="00BE2F9A">
        <w:rPr>
          <w:rFonts w:ascii="Arial" w:hAnsi="Arial" w:cs="Arial"/>
          <w:color w:val="202124"/>
          <w:sz w:val="42"/>
          <w:szCs w:val="42"/>
          <w:shd w:val="clear" w:color="auto" w:fill="F8F9FA"/>
          <w:lang w:val="en-US"/>
        </w:rPr>
        <w:t>apă</w:t>
      </w:r>
      <w:proofErr w:type="spellEnd"/>
      <w:proofErr w:type="gramEnd"/>
      <w:r w:rsidRPr="00BE2F9A">
        <w:rPr>
          <w:rFonts w:ascii="Arial" w:hAnsi="Arial" w:cs="Arial"/>
          <w:color w:val="202124"/>
          <w:sz w:val="42"/>
          <w:szCs w:val="42"/>
          <w:shd w:val="clear" w:color="auto" w:fill="F8F9FA"/>
          <w:lang w:val="en-US"/>
        </w:rPr>
        <w:t>.</w:t>
      </w:r>
    </w:p>
    <w:p w:rsidR="00467687" w:rsidRDefault="007F28B5" w:rsidP="00D35038">
      <w:pPr>
        <w:tabs>
          <w:tab w:val="left" w:pos="7380"/>
        </w:tabs>
        <w:rPr>
          <w:rFonts w:ascii="Arial" w:hAnsi="Arial" w:cs="Arial"/>
          <w:b/>
          <w:bCs/>
          <w:sz w:val="36"/>
          <w:szCs w:val="36"/>
          <w:lang w:val="en-US"/>
        </w:rPr>
      </w:pPr>
      <w:r w:rsidRPr="00BE2F9A">
        <w:rPr>
          <w:lang w:val="en-US"/>
        </w:rPr>
        <w:br/>
      </w:r>
      <w:r>
        <w:rPr>
          <w:rFonts w:ascii="Arial" w:hAnsi="Arial" w:cs="Arial"/>
          <w:color w:val="202124"/>
          <w:sz w:val="42"/>
          <w:szCs w:val="42"/>
          <w:shd w:val="clear" w:color="auto" w:fill="F8F9FA"/>
          <w:lang w:val="en-US"/>
        </w:rPr>
        <w:t xml:space="preserve">                     </w:t>
      </w:r>
      <w:r w:rsidRPr="00882C17">
        <w:rPr>
          <w:rFonts w:ascii="Arial" w:hAnsi="Arial" w:cs="Arial"/>
          <w:color w:val="202124"/>
          <w:sz w:val="36"/>
          <w:szCs w:val="36"/>
          <w:shd w:val="clear" w:color="auto" w:fill="F8F9FA"/>
          <w:lang w:val="en-US"/>
        </w:rPr>
        <w:t xml:space="preserve">1.1 </w:t>
      </w:r>
      <w:proofErr w:type="spellStart"/>
      <w:r w:rsidRPr="00882C17">
        <w:rPr>
          <w:rFonts w:ascii="Arial" w:hAnsi="Arial" w:cs="Arial"/>
          <w:color w:val="202124"/>
          <w:sz w:val="36"/>
          <w:szCs w:val="36"/>
          <w:shd w:val="clear" w:color="auto" w:fill="F8F9FA"/>
          <w:lang w:val="en-US"/>
        </w:rPr>
        <w:t>Generalități</w:t>
      </w:r>
      <w:proofErr w:type="spellEnd"/>
      <w:r w:rsidR="00DE5273" w:rsidRPr="00882C17">
        <w:rPr>
          <w:rFonts w:ascii="Arial" w:hAnsi="Arial" w:cs="Arial"/>
          <w:b/>
          <w:bCs/>
          <w:sz w:val="36"/>
          <w:szCs w:val="36"/>
          <w:lang w:val="en-US"/>
        </w:rPr>
        <w:t>.</w:t>
      </w:r>
    </w:p>
    <w:p w:rsidR="00882C17" w:rsidRPr="00882C17" w:rsidRDefault="0045304E" w:rsidP="00882C17">
      <w:pPr>
        <w:pStyle w:val="HTML"/>
        <w:shd w:val="clear" w:color="auto" w:fill="F8F9FA"/>
        <w:spacing w:line="451" w:lineRule="atLeast"/>
        <w:rPr>
          <w:rFonts w:ascii="inherit" w:hAnsi="inherit"/>
          <w:color w:val="202124"/>
          <w:sz w:val="35"/>
          <w:szCs w:val="35"/>
          <w:lang w:val="en-US"/>
        </w:rPr>
      </w:pPr>
      <w:r w:rsidRPr="0045304E">
        <w:rPr>
          <w:rFonts w:ascii="Arial" w:eastAsiaTheme="minorEastAsia" w:hAnsi="Arial" w:cs="Arial"/>
          <w:sz w:val="28"/>
          <w:szCs w:val="28"/>
          <w:lang w:val="en-US"/>
        </w:rPr>
        <w:t xml:space="preserve">  </w:t>
      </w:r>
      <w:r w:rsidR="0039678A" w:rsidRPr="0039678A">
        <w:rPr>
          <w:rFonts w:ascii="Arial" w:eastAsiaTheme="minorEastAsia" w:hAnsi="Arial" w:cs="Arial"/>
          <w:sz w:val="28"/>
          <w:szCs w:val="28"/>
          <w:lang w:val="en-US"/>
        </w:rPr>
        <w:t xml:space="preserve"> </w:t>
      </w:r>
      <w:r w:rsidRPr="0045304E">
        <w:rPr>
          <w:rFonts w:ascii="Arial" w:eastAsiaTheme="minorEastAsia" w:hAnsi="Arial" w:cs="Arial"/>
          <w:sz w:val="28"/>
          <w:szCs w:val="28"/>
          <w:lang w:val="en-US"/>
        </w:rPr>
        <w:t xml:space="preserve"> </w:t>
      </w:r>
      <w:r w:rsidR="00882C17" w:rsidRPr="00882C17">
        <w:rPr>
          <w:rFonts w:ascii="Arial" w:eastAsiaTheme="minorEastAsia" w:hAnsi="Arial" w:cs="Arial"/>
          <w:sz w:val="28"/>
          <w:szCs w:val="28"/>
          <w:lang w:val="en-US"/>
        </w:rPr>
        <w:t xml:space="preserve">This </w:t>
      </w:r>
      <w:proofErr w:type="gramStart"/>
      <w:r w:rsidR="00882C17" w:rsidRPr="00882C17">
        <w:rPr>
          <w:rFonts w:ascii="Arial" w:eastAsiaTheme="minorEastAsia" w:hAnsi="Arial" w:cs="Arial"/>
          <w:sz w:val="28"/>
          <w:szCs w:val="28"/>
          <w:lang w:val="en-US"/>
        </w:rPr>
        <w:t>project  released</w:t>
      </w:r>
      <w:proofErr w:type="gramEnd"/>
      <w:r w:rsidR="00882C17" w:rsidRPr="00882C17">
        <w:rPr>
          <w:rFonts w:ascii="Arial" w:eastAsiaTheme="minorEastAsia" w:hAnsi="Arial" w:cs="Arial"/>
          <w:sz w:val="28"/>
          <w:szCs w:val="28"/>
          <w:lang w:val="en-US"/>
        </w:rPr>
        <w:t xml:space="preserve"> to replace the project "</w:t>
      </w:r>
      <w:proofErr w:type="spellStart"/>
      <w:r w:rsidR="00882C17" w:rsidRPr="00882C17">
        <w:rPr>
          <w:rFonts w:ascii="Arial" w:eastAsiaTheme="minorEastAsia" w:hAnsi="Arial" w:cs="Arial"/>
          <w:sz w:val="28"/>
          <w:szCs w:val="28"/>
          <w:lang w:val="en-US"/>
        </w:rPr>
        <w:t>Reabilitarea</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sistemului</w:t>
      </w:r>
      <w:proofErr w:type="spellEnd"/>
      <w:r w:rsidR="00882C17" w:rsidRPr="00882C17">
        <w:rPr>
          <w:rFonts w:ascii="Arial" w:eastAsiaTheme="minorEastAsia" w:hAnsi="Arial" w:cs="Arial"/>
          <w:sz w:val="28"/>
          <w:szCs w:val="28"/>
          <w:lang w:val="en-US"/>
        </w:rPr>
        <w:t xml:space="preserve"> de </w:t>
      </w:r>
      <w:proofErr w:type="spellStart"/>
      <w:r w:rsidR="00882C17" w:rsidRPr="00882C17">
        <w:rPr>
          <w:rFonts w:ascii="Arial" w:eastAsiaTheme="minorEastAsia" w:hAnsi="Arial" w:cs="Arial"/>
          <w:sz w:val="28"/>
          <w:szCs w:val="28"/>
          <w:lang w:val="en-US"/>
        </w:rPr>
        <w:t>alimentare</w:t>
      </w:r>
      <w:proofErr w:type="spellEnd"/>
      <w:r w:rsidR="00882C17" w:rsidRPr="00882C17">
        <w:rPr>
          <w:rFonts w:ascii="Arial" w:eastAsiaTheme="minorEastAsia" w:hAnsi="Arial" w:cs="Arial"/>
          <w:sz w:val="28"/>
          <w:szCs w:val="28"/>
          <w:lang w:val="en-US"/>
        </w:rPr>
        <w:t xml:space="preserve"> cu </w:t>
      </w:r>
      <w:proofErr w:type="spellStart"/>
      <w:r w:rsidR="00882C17" w:rsidRPr="00882C17">
        <w:rPr>
          <w:rFonts w:ascii="Arial" w:eastAsiaTheme="minorEastAsia" w:hAnsi="Arial" w:cs="Arial"/>
          <w:sz w:val="28"/>
          <w:szCs w:val="28"/>
          <w:lang w:val="en-US"/>
        </w:rPr>
        <w:t>ara</w:t>
      </w:r>
      <w:proofErr w:type="spellEnd"/>
      <w:r w:rsidR="00882C17" w:rsidRPr="00882C17">
        <w:rPr>
          <w:rFonts w:ascii="Arial" w:eastAsiaTheme="minorEastAsia" w:hAnsi="Arial" w:cs="Arial"/>
          <w:sz w:val="28"/>
          <w:szCs w:val="28"/>
          <w:lang w:val="en-US"/>
        </w:rPr>
        <w:t xml:space="preserve"> in </w:t>
      </w:r>
      <w:proofErr w:type="spellStart"/>
      <w:r w:rsidR="00882C17" w:rsidRPr="00882C17">
        <w:rPr>
          <w:rFonts w:ascii="Arial" w:eastAsiaTheme="minorEastAsia" w:hAnsi="Arial" w:cs="Arial"/>
          <w:sz w:val="28"/>
          <w:szCs w:val="28"/>
          <w:lang w:val="en-US"/>
        </w:rPr>
        <w:t>mun.Balti.Apeduct</w:t>
      </w:r>
      <w:proofErr w:type="spellEnd"/>
      <w:r w:rsidR="00882C17" w:rsidRPr="00882C17">
        <w:rPr>
          <w:rFonts w:ascii="Arial" w:eastAsiaTheme="minorEastAsia" w:hAnsi="Arial" w:cs="Arial"/>
          <w:sz w:val="28"/>
          <w:szCs w:val="28"/>
          <w:lang w:val="en-US"/>
        </w:rPr>
        <w:t xml:space="preserve"> de </w:t>
      </w:r>
      <w:proofErr w:type="spellStart"/>
      <w:r w:rsidR="00882C17" w:rsidRPr="00882C17">
        <w:rPr>
          <w:rFonts w:ascii="Arial" w:eastAsiaTheme="minorEastAsia" w:hAnsi="Arial" w:cs="Arial"/>
          <w:sz w:val="28"/>
          <w:szCs w:val="28"/>
          <w:lang w:val="en-US"/>
        </w:rPr>
        <w:t>pe</w:t>
      </w:r>
      <w:proofErr w:type="spellEnd"/>
      <w:r w:rsidR="00882C17" w:rsidRPr="00882C17">
        <w:rPr>
          <w:rFonts w:ascii="Arial" w:eastAsiaTheme="minorEastAsia" w:hAnsi="Arial" w:cs="Arial"/>
          <w:sz w:val="28"/>
          <w:szCs w:val="28"/>
          <w:lang w:val="en-US"/>
        </w:rPr>
        <w:t xml:space="preserve"> str. </w:t>
      </w:r>
      <w:proofErr w:type="spellStart"/>
      <w:r w:rsidR="00882C17" w:rsidRPr="00882C17">
        <w:rPr>
          <w:rFonts w:ascii="Arial" w:eastAsiaTheme="minorEastAsia" w:hAnsi="Arial" w:cs="Arial"/>
          <w:sz w:val="28"/>
          <w:szCs w:val="28"/>
          <w:lang w:val="en-US"/>
        </w:rPr>
        <w:t>Fiodor</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Dostoievski</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pe</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str.Independentei</w:t>
      </w:r>
      <w:proofErr w:type="spellEnd"/>
      <w:r w:rsidR="00882C17" w:rsidRPr="00882C17">
        <w:rPr>
          <w:rFonts w:ascii="Arial" w:eastAsiaTheme="minorEastAsia" w:hAnsi="Arial" w:cs="Arial"/>
          <w:sz w:val="28"/>
          <w:szCs w:val="28"/>
          <w:lang w:val="en-US"/>
        </w:rPr>
        <w:t xml:space="preserve">, str. </w:t>
      </w:r>
      <w:proofErr w:type="spellStart"/>
      <w:r w:rsidR="00882C17" w:rsidRPr="00882C17">
        <w:rPr>
          <w:rFonts w:ascii="Arial" w:eastAsiaTheme="minorEastAsia" w:hAnsi="Arial" w:cs="Arial"/>
          <w:sz w:val="28"/>
          <w:szCs w:val="28"/>
          <w:lang w:val="en-US"/>
        </w:rPr>
        <w:t>Sportiva</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pina</w:t>
      </w:r>
      <w:proofErr w:type="spellEnd"/>
      <w:r w:rsidR="00882C17" w:rsidRPr="00882C17">
        <w:rPr>
          <w:rFonts w:ascii="Arial" w:eastAsiaTheme="minorEastAsia" w:hAnsi="Arial" w:cs="Arial"/>
          <w:sz w:val="28"/>
          <w:szCs w:val="28"/>
          <w:lang w:val="en-US"/>
        </w:rPr>
        <w:t xml:space="preserve"> la str. N. </w:t>
      </w:r>
      <w:proofErr w:type="spellStart"/>
      <w:r w:rsidR="00882C17" w:rsidRPr="00882C17">
        <w:rPr>
          <w:rFonts w:ascii="Arial" w:eastAsiaTheme="minorEastAsia" w:hAnsi="Arial" w:cs="Arial"/>
          <w:sz w:val="28"/>
          <w:szCs w:val="28"/>
          <w:lang w:val="en-US"/>
        </w:rPr>
        <w:t>Gluhovski</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etapa</w:t>
      </w:r>
      <w:proofErr w:type="spellEnd"/>
      <w:r w:rsidR="00882C17" w:rsidRPr="00882C17">
        <w:rPr>
          <w:rFonts w:ascii="Arial" w:eastAsiaTheme="minorEastAsia" w:hAnsi="Arial" w:cs="Arial"/>
          <w:sz w:val="28"/>
          <w:szCs w:val="28"/>
          <w:lang w:val="en-US"/>
        </w:rPr>
        <w:t xml:space="preserve"> I de la str. </w:t>
      </w:r>
      <w:proofErr w:type="spellStart"/>
      <w:r w:rsidR="00882C17" w:rsidRPr="00882C17">
        <w:rPr>
          <w:rFonts w:ascii="Arial" w:eastAsiaTheme="minorEastAsia" w:hAnsi="Arial" w:cs="Arial"/>
          <w:sz w:val="28"/>
          <w:szCs w:val="28"/>
          <w:lang w:val="en-US"/>
        </w:rPr>
        <w:t>Alexandr</w:t>
      </w:r>
      <w:proofErr w:type="spellEnd"/>
      <w:r w:rsidR="00882C17" w:rsidRP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Pu</w:t>
      </w:r>
      <w:r w:rsidR="00882C17">
        <w:rPr>
          <w:rFonts w:ascii="Arial" w:eastAsiaTheme="minorEastAsia" w:hAnsi="Arial" w:cs="Arial"/>
          <w:sz w:val="28"/>
          <w:szCs w:val="28"/>
          <w:lang w:val="en-US"/>
        </w:rPr>
        <w:t>skin</w:t>
      </w:r>
      <w:proofErr w:type="spellEnd"/>
      <w:r w:rsidR="00882C17">
        <w:rPr>
          <w:rFonts w:ascii="Arial" w:eastAsiaTheme="minorEastAsia" w:hAnsi="Arial" w:cs="Arial"/>
          <w:sz w:val="28"/>
          <w:szCs w:val="28"/>
          <w:lang w:val="en-US"/>
        </w:rPr>
        <w:t xml:space="preserve"> </w:t>
      </w:r>
      <w:proofErr w:type="spellStart"/>
      <w:r w:rsidR="00882C17">
        <w:rPr>
          <w:rFonts w:ascii="Arial" w:eastAsiaTheme="minorEastAsia" w:hAnsi="Arial" w:cs="Arial"/>
          <w:sz w:val="28"/>
          <w:szCs w:val="28"/>
          <w:lang w:val="en-US"/>
        </w:rPr>
        <w:t>pina</w:t>
      </w:r>
      <w:proofErr w:type="spellEnd"/>
      <w:r w:rsidR="00882C17">
        <w:rPr>
          <w:rFonts w:ascii="Arial" w:eastAsiaTheme="minorEastAsia" w:hAnsi="Arial" w:cs="Arial"/>
          <w:sz w:val="28"/>
          <w:szCs w:val="28"/>
          <w:lang w:val="en-US"/>
        </w:rPr>
        <w:t xml:space="preserve"> la str. N. </w:t>
      </w:r>
      <w:proofErr w:type="spellStart"/>
      <w:r w:rsidR="00882C17">
        <w:rPr>
          <w:rFonts w:ascii="Arial" w:eastAsiaTheme="minorEastAsia" w:hAnsi="Arial" w:cs="Arial"/>
          <w:sz w:val="28"/>
          <w:szCs w:val="28"/>
          <w:lang w:val="en-US"/>
        </w:rPr>
        <w:t>Gluhovski</w:t>
      </w:r>
      <w:proofErr w:type="spellEnd"/>
      <w:r w:rsidR="00882C17">
        <w:rPr>
          <w:rFonts w:ascii="Arial" w:eastAsiaTheme="minorEastAsia" w:hAnsi="Arial" w:cs="Arial"/>
          <w:sz w:val="28"/>
          <w:szCs w:val="28"/>
          <w:lang w:val="en-US"/>
        </w:rPr>
        <w:t>)</w:t>
      </w:r>
      <w:r w:rsidR="00882C17" w:rsidRPr="00882C17">
        <w:rPr>
          <w:rFonts w:ascii="Arial" w:eastAsiaTheme="minorEastAsia" w:hAnsi="Arial" w:cs="Arial"/>
          <w:sz w:val="28"/>
          <w:szCs w:val="28"/>
          <w:lang w:val="en-US"/>
        </w:rPr>
        <w:t>"</w:t>
      </w:r>
      <w:r w:rsidR="00882C17">
        <w:rPr>
          <w:rFonts w:ascii="Arial" w:eastAsiaTheme="minorEastAsia" w:hAnsi="Arial" w:cs="Arial"/>
          <w:sz w:val="28"/>
          <w:szCs w:val="28"/>
          <w:lang w:val="en-US"/>
        </w:rPr>
        <w:t xml:space="preserve"> </w:t>
      </w:r>
      <w:proofErr w:type="spellStart"/>
      <w:r w:rsidR="00882C17" w:rsidRPr="00882C17">
        <w:rPr>
          <w:rFonts w:ascii="Arial" w:eastAsiaTheme="minorEastAsia" w:hAnsi="Arial" w:cs="Arial"/>
          <w:sz w:val="28"/>
          <w:szCs w:val="28"/>
          <w:lang w:val="en-US"/>
        </w:rPr>
        <w:t>obiect</w:t>
      </w:r>
      <w:proofErr w:type="spellEnd"/>
      <w:r w:rsidR="00882C17" w:rsidRPr="00882C17">
        <w:rPr>
          <w:rFonts w:ascii="Arial" w:eastAsiaTheme="minorEastAsia" w:hAnsi="Arial" w:cs="Arial"/>
          <w:sz w:val="28"/>
          <w:szCs w:val="28"/>
          <w:lang w:val="en-US"/>
        </w:rPr>
        <w:t xml:space="preserve"> 3660-</w:t>
      </w:r>
      <w:r w:rsidR="0039678A">
        <w:rPr>
          <w:rFonts w:ascii="Arial" w:eastAsiaTheme="minorEastAsia" w:hAnsi="Arial" w:cs="Arial"/>
          <w:sz w:val="28"/>
          <w:szCs w:val="28"/>
        </w:rPr>
        <w:t>6</w:t>
      </w:r>
      <w:r w:rsidR="00882C17" w:rsidRPr="00882C17">
        <w:rPr>
          <w:rFonts w:ascii="Arial" w:eastAsiaTheme="minorEastAsia" w:hAnsi="Arial" w:cs="Arial"/>
          <w:sz w:val="28"/>
          <w:szCs w:val="28"/>
          <w:lang w:val="en-US"/>
        </w:rPr>
        <w:t>-AE,</w:t>
      </w:r>
      <w:r w:rsidR="00882C17">
        <w:rPr>
          <w:rStyle w:val="y2iqfc"/>
          <w:rFonts w:ascii="inherit" w:hAnsi="inherit"/>
          <w:color w:val="202124"/>
          <w:sz w:val="35"/>
          <w:szCs w:val="35"/>
          <w:lang w:val="ro-RO"/>
        </w:rPr>
        <w:t xml:space="preserve"> </w:t>
      </w:r>
    </w:p>
    <w:p w:rsidR="00467687" w:rsidRPr="00E658E7" w:rsidRDefault="00882C17" w:rsidP="00882C17">
      <w:pPr>
        <w:pStyle w:val="HTML"/>
        <w:shd w:val="clear" w:color="auto" w:fill="F8F9FA"/>
        <w:spacing w:line="451" w:lineRule="atLeast"/>
        <w:rPr>
          <w:rFonts w:ascii="Arial" w:eastAsiaTheme="minorEastAsia" w:hAnsi="Arial" w:cs="Arial"/>
          <w:sz w:val="28"/>
          <w:szCs w:val="28"/>
          <w:lang w:val="en-US"/>
        </w:rPr>
      </w:pPr>
      <w:proofErr w:type="spellStart"/>
      <w:proofErr w:type="gramStart"/>
      <w:r>
        <w:rPr>
          <w:rFonts w:ascii="Arial" w:eastAsiaTheme="minorEastAsia" w:hAnsi="Arial" w:cs="Arial"/>
          <w:sz w:val="28"/>
          <w:szCs w:val="28"/>
          <w:lang w:val="en-US"/>
        </w:rPr>
        <w:t>l</w:t>
      </w:r>
      <w:r w:rsidRPr="00882C17">
        <w:rPr>
          <w:rFonts w:ascii="Arial" w:eastAsiaTheme="minorEastAsia" w:hAnsi="Arial" w:cs="Arial"/>
          <w:sz w:val="28"/>
          <w:szCs w:val="28"/>
          <w:lang w:val="en-US"/>
        </w:rPr>
        <w:t>ansat</w:t>
      </w:r>
      <w:proofErr w:type="spellEnd"/>
      <w:proofErr w:type="gramEnd"/>
      <w:r w:rsidRPr="00882C17">
        <w:rPr>
          <w:rFonts w:ascii="Arial" w:eastAsiaTheme="minorEastAsia" w:hAnsi="Arial" w:cs="Arial"/>
          <w:sz w:val="28"/>
          <w:szCs w:val="28"/>
          <w:lang w:val="en-US"/>
        </w:rPr>
        <w:t xml:space="preserve"> </w:t>
      </w:r>
      <w:proofErr w:type="spellStart"/>
      <w:r w:rsidRPr="00882C17">
        <w:rPr>
          <w:rFonts w:ascii="Arial" w:eastAsiaTheme="minorEastAsia" w:hAnsi="Arial" w:cs="Arial"/>
          <w:sz w:val="28"/>
          <w:szCs w:val="28"/>
          <w:lang w:val="en-US"/>
        </w:rPr>
        <w:t>în</w:t>
      </w:r>
      <w:proofErr w:type="spellEnd"/>
      <w:r w:rsidRPr="00882C17">
        <w:rPr>
          <w:rFonts w:ascii="Arial" w:eastAsiaTheme="minorEastAsia" w:hAnsi="Arial" w:cs="Arial"/>
          <w:sz w:val="28"/>
          <w:szCs w:val="28"/>
          <w:lang w:val="en-US"/>
        </w:rPr>
        <w:t xml:space="preserve"> 2020</w:t>
      </w:r>
      <w:r>
        <w:rPr>
          <w:rFonts w:ascii="Arial" w:eastAsiaTheme="minorEastAsia" w:hAnsi="Arial" w:cs="Arial"/>
          <w:sz w:val="28"/>
          <w:szCs w:val="28"/>
          <w:lang w:val="en-US"/>
        </w:rPr>
        <w:t>г</w:t>
      </w:r>
      <w:r w:rsidRPr="00882C17">
        <w:rPr>
          <w:rFonts w:ascii="Arial" w:eastAsiaTheme="minorEastAsia" w:hAnsi="Arial" w:cs="Arial"/>
          <w:sz w:val="28"/>
          <w:szCs w:val="28"/>
          <w:lang w:val="en-US"/>
        </w:rPr>
        <w:t>.</w:t>
      </w:r>
      <w:r w:rsidRPr="00882C17">
        <w:rPr>
          <w:rStyle w:val="a3"/>
          <w:rFonts w:ascii="inherit" w:hAnsi="inherit"/>
          <w:color w:val="202124"/>
          <w:sz w:val="35"/>
          <w:szCs w:val="35"/>
          <w:lang w:val="ro-RO"/>
        </w:rPr>
        <w:t xml:space="preserve"> </w:t>
      </w:r>
      <w:proofErr w:type="gramStart"/>
      <w:r w:rsidRPr="00882C17">
        <w:rPr>
          <w:rFonts w:ascii="Arial" w:eastAsiaTheme="minorEastAsia" w:hAnsi="Arial" w:cs="Arial"/>
          <w:sz w:val="28"/>
          <w:szCs w:val="28"/>
          <w:lang w:val="en-US"/>
        </w:rPr>
        <w:t xml:space="preserve">Obiectul 3660-1-AE a </w:t>
      </w:r>
      <w:proofErr w:type="spellStart"/>
      <w:r w:rsidRPr="00882C17">
        <w:rPr>
          <w:rFonts w:ascii="Arial" w:eastAsiaTheme="minorEastAsia" w:hAnsi="Arial" w:cs="Arial"/>
          <w:sz w:val="28"/>
          <w:szCs w:val="28"/>
          <w:lang w:val="en-US"/>
        </w:rPr>
        <w:t>fost</w:t>
      </w:r>
      <w:proofErr w:type="spellEnd"/>
      <w:r w:rsidRPr="00882C17">
        <w:rPr>
          <w:rFonts w:ascii="Arial" w:eastAsiaTheme="minorEastAsia" w:hAnsi="Arial" w:cs="Arial"/>
          <w:sz w:val="28"/>
          <w:szCs w:val="28"/>
          <w:lang w:val="en-US"/>
        </w:rPr>
        <w:t xml:space="preserve"> </w:t>
      </w:r>
      <w:proofErr w:type="spellStart"/>
      <w:r w:rsidRPr="00882C17">
        <w:rPr>
          <w:rFonts w:ascii="Arial" w:eastAsiaTheme="minorEastAsia" w:hAnsi="Arial" w:cs="Arial"/>
          <w:sz w:val="28"/>
          <w:szCs w:val="28"/>
          <w:lang w:val="en-US"/>
        </w:rPr>
        <w:t>anulat</w:t>
      </w:r>
      <w:proofErr w:type="spellEnd"/>
      <w:r w:rsidRPr="00882C17">
        <w:rPr>
          <w:rFonts w:ascii="Arial" w:eastAsiaTheme="minorEastAsia" w:hAnsi="Arial" w:cs="Arial"/>
          <w:sz w:val="28"/>
          <w:szCs w:val="28"/>
          <w:lang w:val="en-US"/>
        </w:rPr>
        <w:t>.</w:t>
      </w:r>
      <w:proofErr w:type="gramEnd"/>
    </w:p>
    <w:p w:rsidR="0039678A" w:rsidRDefault="00D35038" w:rsidP="0039678A">
      <w:pPr>
        <w:tabs>
          <w:tab w:val="left" w:pos="7380"/>
        </w:tabs>
        <w:ind w:firstLine="540"/>
        <w:rPr>
          <w:rFonts w:ascii="Arial" w:hAnsi="Arial" w:cs="Arial"/>
          <w:sz w:val="28"/>
          <w:szCs w:val="28"/>
        </w:rPr>
      </w:pPr>
      <w:proofErr w:type="spellStart"/>
      <w:r w:rsidRPr="00D35038">
        <w:rPr>
          <w:rFonts w:ascii="Arial" w:hAnsi="Arial" w:cs="Arial"/>
          <w:sz w:val="28"/>
          <w:szCs w:val="28"/>
          <w:lang w:val="en-US"/>
        </w:rPr>
        <w:t>Acest</w:t>
      </w:r>
      <w:proofErr w:type="spellEnd"/>
      <w:r w:rsidRPr="00D35038">
        <w:rPr>
          <w:rFonts w:ascii="Arial" w:hAnsi="Arial" w:cs="Arial"/>
          <w:sz w:val="28"/>
          <w:szCs w:val="28"/>
          <w:lang w:val="en-US"/>
        </w:rPr>
        <w:t xml:space="preserve"> </w:t>
      </w:r>
      <w:proofErr w:type="spellStart"/>
      <w:proofErr w:type="gramStart"/>
      <w:r w:rsidRPr="00D35038">
        <w:rPr>
          <w:rFonts w:ascii="Arial" w:hAnsi="Arial" w:cs="Arial"/>
          <w:sz w:val="28"/>
          <w:szCs w:val="28"/>
          <w:lang w:val="en-US"/>
        </w:rPr>
        <w:t>proiect</w:t>
      </w:r>
      <w:proofErr w:type="spellEnd"/>
      <w:r w:rsidR="005F7783" w:rsidRPr="005F7783">
        <w:rPr>
          <w:rFonts w:ascii="Arial" w:hAnsi="Arial" w:cs="Arial"/>
          <w:sz w:val="28"/>
          <w:szCs w:val="28"/>
          <w:lang w:val="en-US"/>
        </w:rPr>
        <w:t>(</w:t>
      </w:r>
      <w:proofErr w:type="gramEnd"/>
      <w:r w:rsidR="005F7783" w:rsidRPr="005F7783">
        <w:rPr>
          <w:rFonts w:ascii="Arial" w:hAnsi="Arial" w:cs="Arial"/>
          <w:sz w:val="28"/>
          <w:szCs w:val="28"/>
          <w:lang w:val="en-US"/>
        </w:rPr>
        <w:t>3660-6/1-</w:t>
      </w:r>
      <w:r w:rsidR="005F7783">
        <w:rPr>
          <w:rFonts w:ascii="Arial" w:hAnsi="Arial" w:cs="Arial"/>
          <w:sz w:val="28"/>
          <w:szCs w:val="28"/>
        </w:rPr>
        <w:t>АЕ</w:t>
      </w:r>
      <w:r w:rsidR="005F7783" w:rsidRPr="005F7783">
        <w:rPr>
          <w:rFonts w:ascii="Arial" w:hAnsi="Arial" w:cs="Arial"/>
          <w:sz w:val="28"/>
          <w:szCs w:val="28"/>
          <w:lang w:val="en-US"/>
        </w:rPr>
        <w:t>)</w:t>
      </w:r>
      <w:r w:rsidRPr="00D35038">
        <w:rPr>
          <w:rFonts w:ascii="Arial" w:hAnsi="Arial" w:cs="Arial"/>
          <w:sz w:val="28"/>
          <w:szCs w:val="28"/>
          <w:lang w:val="en-US"/>
        </w:rPr>
        <w:t xml:space="preserve"> </w:t>
      </w:r>
      <w:proofErr w:type="spellStart"/>
      <w:r w:rsidRPr="00D35038">
        <w:rPr>
          <w:rFonts w:ascii="Arial" w:hAnsi="Arial" w:cs="Arial"/>
          <w:sz w:val="28"/>
          <w:szCs w:val="28"/>
          <w:lang w:val="en-US"/>
        </w:rPr>
        <w:t>conține</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soluții</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pentru</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rețelele</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externe</w:t>
      </w:r>
      <w:proofErr w:type="spellEnd"/>
      <w:r w:rsidRPr="00D35038">
        <w:rPr>
          <w:rFonts w:ascii="Arial" w:hAnsi="Arial" w:cs="Arial"/>
          <w:sz w:val="28"/>
          <w:szCs w:val="28"/>
          <w:lang w:val="en-US"/>
        </w:rPr>
        <w:t xml:space="preserve"> de </w:t>
      </w:r>
      <w:proofErr w:type="spellStart"/>
      <w:r w:rsidRPr="00D35038">
        <w:rPr>
          <w:rFonts w:ascii="Arial" w:hAnsi="Arial" w:cs="Arial"/>
          <w:sz w:val="28"/>
          <w:szCs w:val="28"/>
          <w:lang w:val="en-US"/>
        </w:rPr>
        <w:t>alimentare</w:t>
      </w:r>
      <w:proofErr w:type="spellEnd"/>
      <w:r w:rsidRPr="00D35038">
        <w:rPr>
          <w:rFonts w:ascii="Arial" w:hAnsi="Arial" w:cs="Arial"/>
          <w:sz w:val="28"/>
          <w:szCs w:val="28"/>
          <w:lang w:val="en-US"/>
        </w:rPr>
        <w:t xml:space="preserve"> cu </w:t>
      </w:r>
      <w:proofErr w:type="spellStart"/>
      <w:r w:rsidRPr="00D35038">
        <w:rPr>
          <w:rFonts w:ascii="Arial" w:hAnsi="Arial" w:cs="Arial"/>
          <w:sz w:val="28"/>
          <w:szCs w:val="28"/>
          <w:lang w:val="en-US"/>
        </w:rPr>
        <w:t>apă</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pentru</w:t>
      </w:r>
      <w:proofErr w:type="spellEnd"/>
      <w:r w:rsidRPr="00D35038">
        <w:rPr>
          <w:rFonts w:ascii="Arial" w:hAnsi="Arial" w:cs="Arial"/>
          <w:sz w:val="28"/>
          <w:szCs w:val="28"/>
          <w:lang w:val="en-US"/>
        </w:rPr>
        <w:t xml:space="preserve"> a </w:t>
      </w:r>
      <w:proofErr w:type="spellStart"/>
      <w:r w:rsidRPr="00D35038">
        <w:rPr>
          <w:rFonts w:ascii="Arial" w:hAnsi="Arial" w:cs="Arial"/>
          <w:sz w:val="28"/>
          <w:szCs w:val="28"/>
          <w:lang w:val="en-US"/>
        </w:rPr>
        <w:t>furniza</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orașului</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apă</w:t>
      </w:r>
      <w:proofErr w:type="spellEnd"/>
      <w:r w:rsidRPr="00D35038">
        <w:rPr>
          <w:rFonts w:ascii="Arial" w:hAnsi="Arial" w:cs="Arial"/>
          <w:sz w:val="28"/>
          <w:szCs w:val="28"/>
          <w:lang w:val="en-US"/>
        </w:rPr>
        <w:t xml:space="preserve"> </w:t>
      </w:r>
      <w:proofErr w:type="spellStart"/>
      <w:r w:rsidR="004A3932" w:rsidRPr="004A3932">
        <w:rPr>
          <w:rFonts w:ascii="Arial" w:hAnsi="Arial" w:cs="Arial"/>
          <w:sz w:val="28"/>
          <w:szCs w:val="28"/>
          <w:lang w:val="en-US"/>
        </w:rPr>
        <w:t>locație</w:t>
      </w:r>
      <w:proofErr w:type="spellEnd"/>
      <w:r w:rsidR="004A3932" w:rsidRPr="004A3932">
        <w:rPr>
          <w:rFonts w:ascii="Arial" w:hAnsi="Arial" w:cs="Arial"/>
          <w:sz w:val="28"/>
          <w:szCs w:val="28"/>
          <w:lang w:val="en-US"/>
        </w:rPr>
        <w:t xml:space="preserve"> </w:t>
      </w:r>
      <w:r w:rsidR="00DE5273" w:rsidRPr="00D35038">
        <w:rPr>
          <w:rFonts w:ascii="Arial" w:hAnsi="Arial" w:cs="Arial"/>
          <w:sz w:val="28"/>
          <w:szCs w:val="28"/>
          <w:lang w:val="en-US"/>
        </w:rPr>
        <w:t xml:space="preserve">str. </w:t>
      </w:r>
      <w:proofErr w:type="spellStart"/>
      <w:r w:rsidR="00DE5273" w:rsidRPr="00BE2F9A">
        <w:rPr>
          <w:rFonts w:ascii="Arial" w:hAnsi="Arial" w:cs="Arial"/>
          <w:sz w:val="28"/>
          <w:szCs w:val="28"/>
          <w:lang w:val="en-US"/>
        </w:rPr>
        <w:t>Dostoevschi</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pe</w:t>
      </w:r>
      <w:proofErr w:type="spellEnd"/>
      <w:r w:rsidR="00DE5273" w:rsidRPr="00BE2F9A">
        <w:rPr>
          <w:rFonts w:ascii="Arial" w:hAnsi="Arial" w:cs="Arial"/>
          <w:sz w:val="28"/>
          <w:szCs w:val="28"/>
          <w:lang w:val="en-US"/>
        </w:rPr>
        <w:t xml:space="preserve"> str. </w:t>
      </w:r>
      <w:proofErr w:type="spellStart"/>
      <w:r w:rsidR="00DE5273" w:rsidRPr="00BE2F9A">
        <w:rPr>
          <w:rFonts w:ascii="Arial" w:hAnsi="Arial" w:cs="Arial"/>
          <w:sz w:val="28"/>
          <w:szCs w:val="28"/>
          <w:lang w:val="en-US"/>
        </w:rPr>
        <w:t>Independcntei</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sir.Sportiva</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Sportiva</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pina</w:t>
      </w:r>
      <w:proofErr w:type="spellEnd"/>
      <w:r w:rsidR="00DE5273" w:rsidRPr="00BE2F9A">
        <w:rPr>
          <w:rFonts w:ascii="Arial" w:hAnsi="Arial" w:cs="Arial"/>
          <w:sz w:val="28"/>
          <w:szCs w:val="28"/>
          <w:lang w:val="en-US"/>
        </w:rPr>
        <w:t xml:space="preserve"> la str. </w:t>
      </w:r>
      <w:proofErr w:type="spellStart"/>
      <w:r w:rsidR="00DE5273" w:rsidRPr="00BE2F9A">
        <w:rPr>
          <w:rFonts w:ascii="Arial" w:hAnsi="Arial" w:cs="Arial"/>
          <w:sz w:val="28"/>
          <w:szCs w:val="28"/>
          <w:lang w:val="en-US"/>
        </w:rPr>
        <w:t>Gluhovschi</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mun.Balti</w:t>
      </w:r>
      <w:proofErr w:type="spellEnd"/>
      <w:r w:rsidR="00DE5273" w:rsidRPr="00BE2F9A">
        <w:rPr>
          <w:rFonts w:ascii="Arial" w:hAnsi="Arial" w:cs="Arial"/>
          <w:sz w:val="28"/>
          <w:szCs w:val="28"/>
          <w:lang w:val="en-US"/>
        </w:rPr>
        <w:t>» (</w:t>
      </w:r>
      <w:proofErr w:type="spellStart"/>
      <w:r w:rsidR="00DE5273" w:rsidRPr="00BE2F9A">
        <w:rPr>
          <w:rFonts w:ascii="Arial" w:hAnsi="Arial" w:cs="Arial"/>
          <w:sz w:val="28"/>
          <w:szCs w:val="28"/>
          <w:lang w:val="en-US"/>
        </w:rPr>
        <w:t>etapal</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tronsonul</w:t>
      </w:r>
      <w:proofErr w:type="spellEnd"/>
      <w:r w:rsidR="00DE5273" w:rsidRPr="00BE2F9A">
        <w:rPr>
          <w:rFonts w:ascii="Arial" w:hAnsi="Arial" w:cs="Arial"/>
          <w:sz w:val="28"/>
          <w:szCs w:val="28"/>
          <w:lang w:val="en-US"/>
        </w:rPr>
        <w:t xml:space="preserve"> de la </w:t>
      </w:r>
      <w:proofErr w:type="spellStart"/>
      <w:r w:rsidR="00DE5273" w:rsidRPr="00BE2F9A">
        <w:rPr>
          <w:rFonts w:ascii="Arial" w:hAnsi="Arial" w:cs="Arial"/>
          <w:sz w:val="28"/>
          <w:szCs w:val="28"/>
          <w:lang w:val="en-US"/>
        </w:rPr>
        <w:t>str.Puskin</w:t>
      </w:r>
      <w:proofErr w:type="spellEnd"/>
      <w:r w:rsidR="00DE5273" w:rsidRPr="00BE2F9A">
        <w:rPr>
          <w:rFonts w:ascii="Arial" w:hAnsi="Arial" w:cs="Arial"/>
          <w:sz w:val="28"/>
          <w:szCs w:val="28"/>
          <w:lang w:val="en-US"/>
        </w:rPr>
        <w:t xml:space="preserve"> </w:t>
      </w:r>
      <w:proofErr w:type="spellStart"/>
      <w:r w:rsidR="00DE5273" w:rsidRPr="00BE2F9A">
        <w:rPr>
          <w:rFonts w:ascii="Arial" w:hAnsi="Arial" w:cs="Arial"/>
          <w:sz w:val="28"/>
          <w:szCs w:val="28"/>
          <w:lang w:val="en-US"/>
        </w:rPr>
        <w:t>pina</w:t>
      </w:r>
      <w:proofErr w:type="spellEnd"/>
      <w:r w:rsidR="00DE5273" w:rsidRPr="00BE2F9A">
        <w:rPr>
          <w:rFonts w:ascii="Arial" w:hAnsi="Arial" w:cs="Arial"/>
          <w:sz w:val="28"/>
          <w:szCs w:val="28"/>
          <w:lang w:val="en-US"/>
        </w:rPr>
        <w:t xml:space="preserve"> la </w:t>
      </w:r>
      <w:proofErr w:type="spellStart"/>
      <w:r w:rsidR="00DE5273" w:rsidRPr="00BE2F9A">
        <w:rPr>
          <w:rFonts w:ascii="Arial" w:hAnsi="Arial" w:cs="Arial"/>
          <w:sz w:val="28"/>
          <w:szCs w:val="28"/>
          <w:lang w:val="en-US"/>
        </w:rPr>
        <w:t>str.Gluhovschi</w:t>
      </w:r>
      <w:proofErr w:type="spellEnd"/>
      <w:r w:rsidR="00DE5273" w:rsidRPr="00BE2F9A">
        <w:rPr>
          <w:rFonts w:ascii="Arial" w:hAnsi="Arial" w:cs="Arial"/>
          <w:sz w:val="28"/>
          <w:szCs w:val="28"/>
          <w:lang w:val="en-US"/>
        </w:rPr>
        <w:t>).</w:t>
      </w:r>
    </w:p>
    <w:p w:rsidR="00D35038" w:rsidRPr="00D35038" w:rsidRDefault="00D35038" w:rsidP="0039678A">
      <w:pPr>
        <w:tabs>
          <w:tab w:val="left" w:pos="7380"/>
        </w:tabs>
        <w:ind w:firstLine="540"/>
        <w:rPr>
          <w:rFonts w:ascii="Arial" w:hAnsi="Arial" w:cs="Arial"/>
          <w:sz w:val="28"/>
          <w:szCs w:val="28"/>
          <w:lang w:val="en-US"/>
        </w:rPr>
      </w:pPr>
      <w:r w:rsidRPr="00D35038">
        <w:rPr>
          <w:rFonts w:ascii="Arial" w:hAnsi="Arial" w:cs="Arial"/>
          <w:sz w:val="28"/>
          <w:szCs w:val="28"/>
          <w:lang w:val="en-US"/>
        </w:rPr>
        <w:t xml:space="preserve">         </w:t>
      </w:r>
      <w:proofErr w:type="spellStart"/>
      <w:r w:rsidRPr="00D35038">
        <w:rPr>
          <w:rFonts w:ascii="Arial" w:hAnsi="Arial" w:cs="Arial"/>
          <w:sz w:val="28"/>
          <w:szCs w:val="28"/>
          <w:lang w:val="en-US"/>
        </w:rPr>
        <w:t>Proiectul</w:t>
      </w:r>
      <w:proofErr w:type="spellEnd"/>
      <w:r w:rsidRPr="00D35038">
        <w:rPr>
          <w:rFonts w:ascii="Arial" w:hAnsi="Arial" w:cs="Arial"/>
          <w:sz w:val="28"/>
          <w:szCs w:val="28"/>
          <w:lang w:val="en-US"/>
        </w:rPr>
        <w:t xml:space="preserve"> a </w:t>
      </w:r>
      <w:proofErr w:type="spellStart"/>
      <w:r w:rsidRPr="00D35038">
        <w:rPr>
          <w:rFonts w:ascii="Arial" w:hAnsi="Arial" w:cs="Arial"/>
          <w:sz w:val="28"/>
          <w:szCs w:val="28"/>
          <w:lang w:val="en-US"/>
        </w:rPr>
        <w:t>fost</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finalizat</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în</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conformitate</w:t>
      </w:r>
      <w:proofErr w:type="spellEnd"/>
      <w:r w:rsidRPr="00D35038">
        <w:rPr>
          <w:rFonts w:ascii="Arial" w:hAnsi="Arial" w:cs="Arial"/>
          <w:sz w:val="28"/>
          <w:szCs w:val="28"/>
          <w:lang w:val="en-US"/>
        </w:rPr>
        <w:t xml:space="preserve"> cu </w:t>
      </w:r>
      <w:proofErr w:type="spellStart"/>
      <w:r w:rsidRPr="00D35038">
        <w:rPr>
          <w:rFonts w:ascii="Arial" w:hAnsi="Arial" w:cs="Arial"/>
          <w:sz w:val="28"/>
          <w:szCs w:val="28"/>
          <w:lang w:val="en-US"/>
        </w:rPr>
        <w:t>normele</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și</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reglementările</w:t>
      </w:r>
      <w:proofErr w:type="spellEnd"/>
      <w:r w:rsidRPr="00D35038">
        <w:rPr>
          <w:rFonts w:ascii="Arial" w:hAnsi="Arial" w:cs="Arial"/>
          <w:sz w:val="28"/>
          <w:szCs w:val="28"/>
          <w:lang w:val="en-US"/>
        </w:rPr>
        <w:t xml:space="preserve"> </w:t>
      </w:r>
      <w:proofErr w:type="spellStart"/>
      <w:r w:rsidRPr="00D35038">
        <w:rPr>
          <w:rFonts w:ascii="Arial" w:hAnsi="Arial" w:cs="Arial"/>
          <w:sz w:val="28"/>
          <w:szCs w:val="28"/>
          <w:lang w:val="en-US"/>
        </w:rPr>
        <w:t>aplicabile</w:t>
      </w:r>
      <w:proofErr w:type="spellEnd"/>
      <w:r w:rsidRPr="00D35038">
        <w:rPr>
          <w:rFonts w:ascii="Arial" w:hAnsi="Arial" w:cs="Arial"/>
          <w:sz w:val="28"/>
          <w:szCs w:val="28"/>
          <w:lang w:val="en-US"/>
        </w:rPr>
        <w:t>:</w:t>
      </w:r>
    </w:p>
    <w:p w:rsidR="007F28B5" w:rsidRPr="007F28B5" w:rsidRDefault="007F28B5" w:rsidP="00512340">
      <w:pPr>
        <w:pStyle w:val="a3"/>
        <w:numPr>
          <w:ilvl w:val="0"/>
          <w:numId w:val="1"/>
        </w:numPr>
        <w:tabs>
          <w:tab w:val="left" w:pos="7380"/>
        </w:tabs>
        <w:spacing w:after="0"/>
        <w:jc w:val="both"/>
        <w:rPr>
          <w:rFonts w:ascii="Arial" w:hAnsi="Arial" w:cs="Arial"/>
          <w:sz w:val="28"/>
          <w:szCs w:val="28"/>
          <w:lang w:val="en-US"/>
        </w:rPr>
      </w:pPr>
      <w:r w:rsidRPr="007F28B5">
        <w:rPr>
          <w:rFonts w:ascii="Arial" w:hAnsi="Arial" w:cs="Arial"/>
          <w:sz w:val="28"/>
          <w:szCs w:val="28"/>
          <w:lang w:val="en-US"/>
        </w:rPr>
        <w:t xml:space="preserve">NCM B.01.05:2019    </w:t>
      </w:r>
      <w:r w:rsidR="00DE5273" w:rsidRPr="007F28B5">
        <w:rPr>
          <w:rFonts w:ascii="Arial" w:hAnsi="Arial" w:cs="Arial"/>
          <w:sz w:val="28"/>
          <w:szCs w:val="28"/>
          <w:lang w:val="en-US"/>
        </w:rPr>
        <w:t>- «</w:t>
      </w:r>
      <w:proofErr w:type="spellStart"/>
      <w:r w:rsidRPr="007F28B5">
        <w:rPr>
          <w:rFonts w:ascii="Arial" w:hAnsi="Arial" w:cs="Arial"/>
          <w:sz w:val="28"/>
          <w:szCs w:val="28"/>
          <w:lang w:val="en-US"/>
        </w:rPr>
        <w:t>Sistematizarea</w:t>
      </w:r>
      <w:proofErr w:type="spellEnd"/>
      <w:r w:rsidRPr="007F28B5">
        <w:rPr>
          <w:rFonts w:ascii="Arial" w:hAnsi="Arial" w:cs="Arial"/>
          <w:sz w:val="28"/>
          <w:szCs w:val="28"/>
          <w:lang w:val="en-US"/>
        </w:rPr>
        <w:t xml:space="preserve"> </w:t>
      </w:r>
      <w:proofErr w:type="spellStart"/>
      <w:r w:rsidRPr="007F28B5">
        <w:rPr>
          <w:rFonts w:ascii="Arial" w:hAnsi="Arial" w:cs="Arial"/>
          <w:sz w:val="28"/>
          <w:szCs w:val="28"/>
          <w:lang w:val="en-US"/>
        </w:rPr>
        <w:t>și</w:t>
      </w:r>
      <w:proofErr w:type="spellEnd"/>
      <w:r w:rsidRPr="007F28B5">
        <w:rPr>
          <w:rFonts w:ascii="Arial" w:hAnsi="Arial" w:cs="Arial"/>
          <w:sz w:val="28"/>
          <w:szCs w:val="28"/>
          <w:lang w:val="en-US"/>
        </w:rPr>
        <w:t xml:space="preserve"> </w:t>
      </w:r>
      <w:proofErr w:type="spellStart"/>
      <w:r w:rsidRPr="007F28B5">
        <w:rPr>
          <w:rFonts w:ascii="Arial" w:hAnsi="Arial" w:cs="Arial"/>
          <w:sz w:val="28"/>
          <w:szCs w:val="28"/>
          <w:lang w:val="en-US"/>
        </w:rPr>
        <w:t>amenajarea</w:t>
      </w:r>
      <w:proofErr w:type="spellEnd"/>
      <w:r w:rsidRPr="007F28B5">
        <w:rPr>
          <w:rFonts w:ascii="Arial" w:hAnsi="Arial" w:cs="Arial"/>
          <w:sz w:val="28"/>
          <w:szCs w:val="28"/>
          <w:lang w:val="en-US"/>
        </w:rPr>
        <w:t xml:space="preserve"> </w:t>
      </w:r>
    </w:p>
    <w:p w:rsidR="00DE5273" w:rsidRPr="00DE5273" w:rsidRDefault="007F28B5" w:rsidP="00512340">
      <w:pPr>
        <w:tabs>
          <w:tab w:val="left" w:pos="7380"/>
        </w:tabs>
        <w:spacing w:after="0"/>
        <w:ind w:left="1080"/>
        <w:jc w:val="both"/>
        <w:rPr>
          <w:rFonts w:ascii="Arial" w:hAnsi="Arial" w:cs="Arial"/>
          <w:sz w:val="28"/>
          <w:szCs w:val="28"/>
        </w:rPr>
      </w:pPr>
      <w:r w:rsidRPr="007F28B5">
        <w:rPr>
          <w:rFonts w:ascii="Arial" w:hAnsi="Arial" w:cs="Arial"/>
          <w:sz w:val="28"/>
          <w:szCs w:val="28"/>
        </w:rPr>
        <w:t>localitîților urbane și rurale</w:t>
      </w:r>
      <w:r w:rsidR="00DE5273" w:rsidRPr="00DE5273">
        <w:rPr>
          <w:rFonts w:ascii="Arial" w:hAnsi="Arial" w:cs="Arial"/>
          <w:sz w:val="28"/>
          <w:szCs w:val="28"/>
        </w:rPr>
        <w:t>»;</w:t>
      </w:r>
    </w:p>
    <w:p w:rsidR="00DE5273" w:rsidRPr="00DE5273" w:rsidRDefault="00DE5273" w:rsidP="00512340">
      <w:pPr>
        <w:numPr>
          <w:ilvl w:val="0"/>
          <w:numId w:val="1"/>
        </w:numPr>
        <w:tabs>
          <w:tab w:val="left" w:pos="7380"/>
        </w:tabs>
        <w:spacing w:after="0"/>
        <w:rPr>
          <w:rFonts w:ascii="Arial" w:hAnsi="Arial" w:cs="Arial"/>
          <w:sz w:val="28"/>
          <w:szCs w:val="28"/>
        </w:rPr>
      </w:pPr>
      <w:r w:rsidRPr="00DE5273">
        <w:rPr>
          <w:rFonts w:ascii="Arial" w:hAnsi="Arial" w:cs="Arial"/>
          <w:sz w:val="28"/>
          <w:szCs w:val="28"/>
        </w:rPr>
        <w:t>СНиП 2.04.02-84* - «Водоснабжение. Наружные сети и сооружения»;</w:t>
      </w:r>
    </w:p>
    <w:p w:rsidR="007F28B5" w:rsidRDefault="00DE5273" w:rsidP="00512340">
      <w:pPr>
        <w:tabs>
          <w:tab w:val="left" w:pos="7380"/>
        </w:tabs>
        <w:ind w:left="720"/>
        <w:rPr>
          <w:rFonts w:ascii="Arial" w:hAnsi="Arial" w:cs="Arial"/>
          <w:sz w:val="28"/>
          <w:szCs w:val="28"/>
        </w:rPr>
      </w:pPr>
      <w:r w:rsidRPr="00DE5273">
        <w:rPr>
          <w:rFonts w:ascii="Arial" w:hAnsi="Arial" w:cs="Arial"/>
          <w:sz w:val="28"/>
          <w:szCs w:val="28"/>
        </w:rPr>
        <w:t>3.СНиП  2.04.02-84-8*- «Водоводы</w:t>
      </w:r>
      <w:proofErr w:type="gramStart"/>
      <w:r w:rsidRPr="00DE5273">
        <w:rPr>
          <w:rFonts w:ascii="Arial" w:hAnsi="Arial" w:cs="Arial"/>
          <w:sz w:val="28"/>
          <w:szCs w:val="28"/>
        </w:rPr>
        <w:t xml:space="preserve"> ,</w:t>
      </w:r>
      <w:proofErr w:type="gramEnd"/>
      <w:r w:rsidRPr="00DE5273">
        <w:rPr>
          <w:rFonts w:ascii="Arial" w:hAnsi="Arial" w:cs="Arial"/>
          <w:sz w:val="28"/>
          <w:szCs w:val="28"/>
        </w:rPr>
        <w:t xml:space="preserve"> водопроводные  сети  и  сооружения</w:t>
      </w:r>
      <w:r>
        <w:rPr>
          <w:rFonts w:ascii="Arial" w:hAnsi="Arial" w:cs="Arial"/>
          <w:sz w:val="28"/>
          <w:szCs w:val="28"/>
        </w:rPr>
        <w:t xml:space="preserve"> </w:t>
      </w:r>
      <w:r w:rsidRPr="00DE5273">
        <w:rPr>
          <w:rFonts w:ascii="Arial" w:hAnsi="Arial" w:cs="Arial"/>
          <w:sz w:val="28"/>
          <w:szCs w:val="28"/>
        </w:rPr>
        <w:t>на  них.»</w:t>
      </w:r>
    </w:p>
    <w:p w:rsidR="00DE5273" w:rsidRPr="0045304E" w:rsidRDefault="004A3932" w:rsidP="00512340">
      <w:pPr>
        <w:tabs>
          <w:tab w:val="left" w:pos="7380"/>
        </w:tabs>
        <w:ind w:left="825"/>
        <w:rPr>
          <w:rFonts w:ascii="Arial" w:hAnsi="Arial" w:cs="Arial"/>
          <w:sz w:val="28"/>
          <w:szCs w:val="28"/>
          <w:lang w:val="en-US"/>
        </w:rPr>
      </w:pPr>
      <w:proofErr w:type="spellStart"/>
      <w:r w:rsidRPr="0045304E">
        <w:rPr>
          <w:rFonts w:ascii="Arial" w:hAnsi="Arial" w:cs="Arial"/>
          <w:sz w:val="28"/>
          <w:szCs w:val="28"/>
          <w:lang w:val="en-US"/>
        </w:rPr>
        <w:t>Consumul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estimat</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apă</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în</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zona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proiectată</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este</w:t>
      </w:r>
      <w:proofErr w:type="spellEnd"/>
      <w:r w:rsidRPr="0045304E">
        <w:rPr>
          <w:rFonts w:ascii="Arial" w:hAnsi="Arial" w:cs="Arial"/>
          <w:sz w:val="28"/>
          <w:szCs w:val="28"/>
          <w:lang w:val="en-US"/>
        </w:rPr>
        <w:t xml:space="preserve"> de </w:t>
      </w:r>
      <w:r w:rsidR="00DE5273" w:rsidRPr="0045304E">
        <w:rPr>
          <w:rFonts w:ascii="Arial" w:hAnsi="Arial" w:cs="Arial"/>
          <w:sz w:val="28"/>
          <w:szCs w:val="28"/>
          <w:lang w:val="en-US"/>
        </w:rPr>
        <w:t xml:space="preserve">10000.0 </w:t>
      </w:r>
      <w:r w:rsidR="00DE5273" w:rsidRPr="0045304E">
        <w:rPr>
          <w:rFonts w:ascii="Arial" w:hAnsi="Arial" w:cs="Arial"/>
          <w:sz w:val="28"/>
          <w:szCs w:val="28"/>
        </w:rPr>
        <w:t>м</w:t>
      </w:r>
      <w:r w:rsidR="00DE5273" w:rsidRPr="0045304E">
        <w:rPr>
          <w:rFonts w:ascii="Arial" w:hAnsi="Arial" w:cs="Arial"/>
          <w:sz w:val="28"/>
          <w:szCs w:val="28"/>
          <w:lang w:val="en-US"/>
        </w:rPr>
        <w:t>³/</w:t>
      </w:r>
      <w:r w:rsidR="00DE5273" w:rsidRPr="0045304E">
        <w:rPr>
          <w:rFonts w:ascii="Arial" w:hAnsi="Arial" w:cs="Arial"/>
          <w:sz w:val="28"/>
          <w:szCs w:val="28"/>
        </w:rPr>
        <w:t>сут</w:t>
      </w:r>
      <w:r w:rsidR="00DE5273" w:rsidRPr="0045304E">
        <w:rPr>
          <w:rFonts w:ascii="Arial" w:hAnsi="Arial" w:cs="Arial"/>
          <w:sz w:val="28"/>
          <w:szCs w:val="28"/>
          <w:lang w:val="en-US"/>
        </w:rPr>
        <w:t>, 625.0</w:t>
      </w:r>
      <w:r w:rsidR="00DE5273" w:rsidRPr="0045304E">
        <w:rPr>
          <w:rFonts w:ascii="Arial" w:hAnsi="Arial" w:cs="Arial"/>
          <w:sz w:val="28"/>
          <w:szCs w:val="28"/>
        </w:rPr>
        <w:t>м</w:t>
      </w:r>
      <w:r w:rsidR="00DE5273" w:rsidRPr="0045304E">
        <w:rPr>
          <w:rFonts w:ascii="Arial" w:hAnsi="Arial" w:cs="Arial"/>
          <w:sz w:val="28"/>
          <w:szCs w:val="28"/>
          <w:lang w:val="en-US"/>
        </w:rPr>
        <w:t>³/</w:t>
      </w:r>
      <w:r w:rsidR="00DE5273" w:rsidRPr="0045304E">
        <w:rPr>
          <w:rFonts w:ascii="Arial" w:hAnsi="Arial" w:cs="Arial"/>
          <w:sz w:val="28"/>
          <w:szCs w:val="28"/>
        </w:rPr>
        <w:t>час</w:t>
      </w:r>
      <w:r w:rsidR="00DE5273" w:rsidRPr="0045304E">
        <w:rPr>
          <w:rFonts w:ascii="Arial" w:hAnsi="Arial" w:cs="Arial"/>
          <w:sz w:val="28"/>
          <w:szCs w:val="28"/>
          <w:lang w:val="en-US"/>
        </w:rPr>
        <w:t>, 173.6</w:t>
      </w:r>
      <w:r w:rsidR="00DE5273" w:rsidRPr="0045304E">
        <w:rPr>
          <w:rFonts w:ascii="Arial" w:hAnsi="Arial" w:cs="Arial"/>
          <w:sz w:val="28"/>
          <w:szCs w:val="28"/>
        </w:rPr>
        <w:t>л</w:t>
      </w:r>
      <w:r w:rsidR="00DE5273" w:rsidRPr="0045304E">
        <w:rPr>
          <w:rFonts w:ascii="Arial" w:hAnsi="Arial" w:cs="Arial"/>
          <w:sz w:val="28"/>
          <w:szCs w:val="28"/>
          <w:lang w:val="en-US"/>
        </w:rPr>
        <w:t>/</w:t>
      </w:r>
      <w:r w:rsidR="00DE5273" w:rsidRPr="0045304E">
        <w:rPr>
          <w:rFonts w:ascii="Arial" w:hAnsi="Arial" w:cs="Arial"/>
          <w:sz w:val="28"/>
          <w:szCs w:val="28"/>
        </w:rPr>
        <w:t>сек</w:t>
      </w:r>
      <w:proofErr w:type="gramStart"/>
      <w:r w:rsidR="00DE5273" w:rsidRPr="0045304E">
        <w:rPr>
          <w:rFonts w:ascii="Arial" w:hAnsi="Arial" w:cs="Arial"/>
          <w:sz w:val="28"/>
          <w:szCs w:val="28"/>
          <w:lang w:val="en-US"/>
        </w:rPr>
        <w:t>.(</w:t>
      </w:r>
      <w:proofErr w:type="gramEnd"/>
      <w:r w:rsidR="00DE5273" w:rsidRPr="0045304E">
        <w:rPr>
          <w:rFonts w:ascii="Arial" w:hAnsi="Arial" w:cs="Arial"/>
          <w:sz w:val="28"/>
          <w:szCs w:val="28"/>
          <w:lang w:val="en-US"/>
        </w:rPr>
        <w:t>V=2.62</w:t>
      </w:r>
      <w:r w:rsidR="00DE5273" w:rsidRPr="0045304E">
        <w:rPr>
          <w:rFonts w:ascii="Arial" w:hAnsi="Arial" w:cs="Arial"/>
          <w:sz w:val="28"/>
          <w:szCs w:val="28"/>
        </w:rPr>
        <w:t>м</w:t>
      </w:r>
      <w:r w:rsidR="00DE5273" w:rsidRPr="0045304E">
        <w:rPr>
          <w:rFonts w:ascii="Arial" w:hAnsi="Arial" w:cs="Arial"/>
          <w:sz w:val="28"/>
          <w:szCs w:val="28"/>
          <w:lang w:val="en-US"/>
        </w:rPr>
        <w:t>/</w:t>
      </w:r>
      <w:r w:rsidR="00DE5273" w:rsidRPr="0045304E">
        <w:rPr>
          <w:rFonts w:ascii="Arial" w:hAnsi="Arial" w:cs="Arial"/>
          <w:sz w:val="28"/>
          <w:szCs w:val="28"/>
        </w:rPr>
        <w:t>сек</w:t>
      </w:r>
      <w:r w:rsidR="00DE5273" w:rsidRPr="0045304E">
        <w:rPr>
          <w:rFonts w:ascii="Arial" w:hAnsi="Arial" w:cs="Arial"/>
          <w:sz w:val="28"/>
          <w:szCs w:val="28"/>
          <w:lang w:val="en-US"/>
        </w:rPr>
        <w:t>)</w:t>
      </w:r>
    </w:p>
    <w:p w:rsidR="00DE5273" w:rsidRPr="004A3932" w:rsidRDefault="0045304E"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w:t>
      </w:r>
      <w:r w:rsidR="00DE5273" w:rsidRPr="004A3932">
        <w:rPr>
          <w:rFonts w:ascii="Arial" w:hAnsi="Arial" w:cs="Arial"/>
          <w:sz w:val="28"/>
          <w:szCs w:val="28"/>
          <w:lang w:val="en-US"/>
        </w:rPr>
        <w:t xml:space="preserve"> </w:t>
      </w:r>
      <w:proofErr w:type="spellStart"/>
      <w:r w:rsidR="00DE5273" w:rsidRPr="004A3932">
        <w:rPr>
          <w:rFonts w:ascii="Arial" w:hAnsi="Arial" w:cs="Arial"/>
          <w:sz w:val="28"/>
          <w:szCs w:val="28"/>
          <w:lang w:val="en-US"/>
        </w:rPr>
        <w:t>Proiectul</w:t>
      </w:r>
      <w:proofErr w:type="spellEnd"/>
      <w:r w:rsidR="00DE5273" w:rsidRPr="004A3932">
        <w:rPr>
          <w:rFonts w:ascii="Arial" w:hAnsi="Arial" w:cs="Arial"/>
          <w:sz w:val="28"/>
          <w:szCs w:val="28"/>
          <w:lang w:val="en-US"/>
        </w:rPr>
        <w:t xml:space="preserve"> de </w:t>
      </w:r>
      <w:proofErr w:type="spellStart"/>
      <w:r w:rsidR="00DE5273" w:rsidRPr="004A3932">
        <w:rPr>
          <w:rFonts w:ascii="Arial" w:hAnsi="Arial" w:cs="Arial"/>
          <w:sz w:val="28"/>
          <w:szCs w:val="28"/>
          <w:lang w:val="en-US"/>
        </w:rPr>
        <w:t>executie</w:t>
      </w:r>
      <w:proofErr w:type="spellEnd"/>
      <w:r w:rsidR="00DE5273" w:rsidRPr="004A3932">
        <w:rPr>
          <w:rFonts w:ascii="Arial" w:hAnsi="Arial" w:cs="Arial"/>
          <w:sz w:val="28"/>
          <w:szCs w:val="28"/>
          <w:lang w:val="en-US"/>
        </w:rPr>
        <w:t xml:space="preserve"> </w:t>
      </w:r>
      <w:proofErr w:type="spellStart"/>
      <w:proofErr w:type="gramStart"/>
      <w:r w:rsidR="00DE5273" w:rsidRPr="004A3932">
        <w:rPr>
          <w:rFonts w:ascii="Arial" w:hAnsi="Arial" w:cs="Arial"/>
          <w:sz w:val="28"/>
          <w:szCs w:val="28"/>
          <w:lang w:val="en-US"/>
        </w:rPr>
        <w:t>este</w:t>
      </w:r>
      <w:proofErr w:type="spellEnd"/>
      <w:proofErr w:type="gramEnd"/>
      <w:r w:rsidR="00DE5273" w:rsidRPr="004A3932">
        <w:rPr>
          <w:rFonts w:ascii="Arial" w:hAnsi="Arial" w:cs="Arial"/>
          <w:sz w:val="28"/>
          <w:szCs w:val="28"/>
          <w:lang w:val="en-US"/>
        </w:rPr>
        <w:t xml:space="preserve"> </w:t>
      </w:r>
      <w:proofErr w:type="spellStart"/>
      <w:r w:rsidR="00DE5273" w:rsidRPr="004A3932">
        <w:rPr>
          <w:rFonts w:ascii="Arial" w:hAnsi="Arial" w:cs="Arial"/>
          <w:sz w:val="28"/>
          <w:szCs w:val="28"/>
          <w:lang w:val="en-US"/>
        </w:rPr>
        <w:t>elaborat</w:t>
      </w:r>
      <w:proofErr w:type="spellEnd"/>
      <w:r w:rsidR="00DE5273" w:rsidRPr="004A3932">
        <w:rPr>
          <w:rFonts w:ascii="Arial" w:hAnsi="Arial" w:cs="Arial"/>
          <w:sz w:val="28"/>
          <w:szCs w:val="28"/>
          <w:lang w:val="en-US"/>
        </w:rPr>
        <w:t xml:space="preserve"> in </w:t>
      </w:r>
      <w:proofErr w:type="spellStart"/>
      <w:r w:rsidR="00DE5273" w:rsidRPr="004A3932">
        <w:rPr>
          <w:rFonts w:ascii="Arial" w:hAnsi="Arial" w:cs="Arial"/>
          <w:sz w:val="28"/>
          <w:szCs w:val="28"/>
          <w:lang w:val="en-US"/>
        </w:rPr>
        <w:t>baza</w:t>
      </w:r>
      <w:proofErr w:type="spellEnd"/>
      <w:r w:rsidR="00DE5273" w:rsidRPr="004A3932">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temei</w:t>
      </w:r>
      <w:proofErr w:type="spellEnd"/>
      <w:proofErr w:type="gram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proiectare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eliberata</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regia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Apa</w:t>
      </w:r>
      <w:proofErr w:type="spellEnd"/>
      <w:r w:rsidRPr="00BE2F9A">
        <w:rPr>
          <w:rFonts w:ascii="Arial" w:hAnsi="Arial" w:cs="Arial"/>
          <w:sz w:val="28"/>
          <w:szCs w:val="28"/>
          <w:lang w:val="en-US"/>
        </w:rPr>
        <w:t xml:space="preserve">-Canal </w:t>
      </w:r>
      <w:proofErr w:type="spellStart"/>
      <w:r w:rsidRPr="00BE2F9A">
        <w:rPr>
          <w:rFonts w:ascii="Arial" w:hAnsi="Arial" w:cs="Arial"/>
          <w:sz w:val="28"/>
          <w:szCs w:val="28"/>
          <w:lang w:val="en-US"/>
        </w:rPr>
        <w:t>Balti</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temei</w:t>
      </w:r>
      <w:proofErr w:type="spellEnd"/>
      <w:proofErr w:type="gram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arhitectura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sistematizare</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traseelor</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apeduct</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eliberata</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Sectia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Arhitectura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Constructie</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mun</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Balti</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materialelor</w:t>
      </w:r>
      <w:proofErr w:type="spellEnd"/>
      <w:proofErr w:type="gram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inventariere</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retelelor</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apeduct</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eliberata</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regia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Apa</w:t>
      </w:r>
      <w:proofErr w:type="spellEnd"/>
      <w:r w:rsidRPr="00BE2F9A">
        <w:rPr>
          <w:rFonts w:ascii="Arial" w:hAnsi="Arial" w:cs="Arial"/>
          <w:sz w:val="28"/>
          <w:szCs w:val="28"/>
          <w:lang w:val="en-US"/>
        </w:rPr>
        <w:t xml:space="preserve">-Canal </w:t>
      </w:r>
      <w:proofErr w:type="spellStart"/>
      <w:r w:rsidRPr="00BE2F9A">
        <w:rPr>
          <w:rFonts w:ascii="Arial" w:hAnsi="Arial" w:cs="Arial"/>
          <w:sz w:val="28"/>
          <w:szCs w:val="28"/>
          <w:lang w:val="en-US"/>
        </w:rPr>
        <w:t>Balti</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calculelor</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hidraulice</w:t>
      </w:r>
      <w:proofErr w:type="spellEnd"/>
      <w:r w:rsidRPr="00BE2F9A">
        <w:rPr>
          <w:rFonts w:ascii="Arial" w:hAnsi="Arial" w:cs="Arial"/>
          <w:sz w:val="28"/>
          <w:szCs w:val="28"/>
          <w:lang w:val="en-US"/>
        </w:rPr>
        <w:t xml:space="preserve"> ale </w:t>
      </w:r>
      <w:proofErr w:type="spellStart"/>
      <w:r w:rsidRPr="00BE2F9A">
        <w:rPr>
          <w:rFonts w:ascii="Arial" w:hAnsi="Arial" w:cs="Arial"/>
          <w:sz w:val="28"/>
          <w:szCs w:val="28"/>
          <w:lang w:val="en-US"/>
        </w:rPr>
        <w:t>retelelor</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apeduct</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executate</w:t>
      </w:r>
      <w:proofErr w:type="spellEnd"/>
      <w:r w:rsidRPr="00BE2F9A">
        <w:rPr>
          <w:rFonts w:ascii="Arial" w:hAnsi="Arial" w:cs="Arial"/>
          <w:sz w:val="28"/>
          <w:szCs w:val="28"/>
          <w:lang w:val="en-US"/>
        </w:rPr>
        <w:t xml:space="preserve"> de ISP "</w:t>
      </w:r>
      <w:proofErr w:type="spellStart"/>
      <w:r w:rsidRPr="00BE2F9A">
        <w:rPr>
          <w:rFonts w:ascii="Arial" w:hAnsi="Arial" w:cs="Arial"/>
          <w:sz w:val="28"/>
          <w:szCs w:val="28"/>
          <w:lang w:val="en-US"/>
        </w:rPr>
        <w:t>Iprocom</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ridicarii</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topografice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executate</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Sectia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Arhitectura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Constructie</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mun</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Balti</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proofErr w:type="gramStart"/>
      <w:r w:rsidRPr="00BE2F9A">
        <w:rPr>
          <w:rFonts w:ascii="Arial" w:hAnsi="Arial" w:cs="Arial"/>
          <w:sz w:val="28"/>
          <w:szCs w:val="28"/>
          <w:lang w:val="en-US"/>
        </w:rPr>
        <w:t xml:space="preserve">- </w:t>
      </w:r>
      <w:proofErr w:type="spellStart"/>
      <w:r w:rsidRPr="00BE2F9A">
        <w:rPr>
          <w:rFonts w:ascii="Arial" w:hAnsi="Arial" w:cs="Arial"/>
          <w:sz w:val="28"/>
          <w:szCs w:val="28"/>
          <w:lang w:val="en-US"/>
        </w:rPr>
        <w:t>materialelor</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analiza</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prospectiunilor</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tehnico-geologice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executata</w:t>
      </w:r>
      <w:proofErr w:type="spellEnd"/>
      <w:r w:rsidRPr="00BE2F9A">
        <w:rPr>
          <w:rFonts w:ascii="Arial" w:hAnsi="Arial" w:cs="Arial"/>
          <w:sz w:val="28"/>
          <w:szCs w:val="28"/>
          <w:lang w:val="en-US"/>
        </w:rPr>
        <w:t xml:space="preserve"> de S.A."</w:t>
      </w:r>
      <w:proofErr w:type="spellStart"/>
      <w:r w:rsidRPr="00BE2F9A">
        <w:rPr>
          <w:rFonts w:ascii="Arial" w:hAnsi="Arial" w:cs="Arial"/>
          <w:sz w:val="28"/>
          <w:szCs w:val="28"/>
          <w:lang w:val="en-US"/>
        </w:rPr>
        <w:t>Ceproserving</w:t>
      </w:r>
      <w:proofErr w:type="spellEnd"/>
      <w:r w:rsidRPr="00BE2F9A">
        <w:rPr>
          <w:rFonts w:ascii="Arial" w:hAnsi="Arial" w:cs="Arial"/>
          <w:sz w:val="28"/>
          <w:szCs w:val="28"/>
          <w:lang w:val="en-US"/>
        </w:rPr>
        <w:t>".</w:t>
      </w:r>
      <w:proofErr w:type="gramEnd"/>
    </w:p>
    <w:p w:rsidR="00DE5273" w:rsidRPr="0045304E"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lastRenderedPageBreak/>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Conditiile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seismice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traseele</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apeduct</w:t>
      </w:r>
      <w:proofErr w:type="spellEnd"/>
      <w:r w:rsidRPr="0045304E">
        <w:rPr>
          <w:rFonts w:ascii="Arial" w:hAnsi="Arial" w:cs="Arial"/>
          <w:sz w:val="28"/>
          <w:szCs w:val="28"/>
          <w:lang w:val="en-US"/>
        </w:rPr>
        <w:t xml:space="preserve"> - 7 </w:t>
      </w:r>
      <w:proofErr w:type="gramStart"/>
      <w:r w:rsidRPr="0045304E">
        <w:rPr>
          <w:rFonts w:ascii="Arial" w:hAnsi="Arial" w:cs="Arial"/>
          <w:sz w:val="28"/>
          <w:szCs w:val="28"/>
          <w:lang w:val="en-US"/>
        </w:rPr>
        <w:t>grade</w:t>
      </w:r>
      <w:proofErr w:type="gramEnd"/>
      <w:r w:rsidRPr="0045304E">
        <w:rPr>
          <w:rFonts w:ascii="Arial" w:hAnsi="Arial" w:cs="Arial"/>
          <w:sz w:val="28"/>
          <w:szCs w:val="28"/>
          <w:lang w:val="en-US"/>
        </w:rPr>
        <w:t>.</w:t>
      </w:r>
    </w:p>
    <w:p w:rsidR="00DE5273" w:rsidRPr="0045304E" w:rsidRDefault="0045304E"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w:t>
      </w:r>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Tipul</w:t>
      </w:r>
      <w:proofErr w:type="spellEnd"/>
      <w:r w:rsidR="00DE5273" w:rsidRPr="0045304E">
        <w:rPr>
          <w:rFonts w:ascii="Arial" w:hAnsi="Arial" w:cs="Arial"/>
          <w:sz w:val="28"/>
          <w:szCs w:val="28"/>
          <w:lang w:val="en-US"/>
        </w:rPr>
        <w:t xml:space="preserve"> de </w:t>
      </w:r>
      <w:proofErr w:type="spellStart"/>
      <w:r w:rsidR="00DE5273" w:rsidRPr="0045304E">
        <w:rPr>
          <w:rFonts w:ascii="Arial" w:hAnsi="Arial" w:cs="Arial"/>
          <w:sz w:val="28"/>
          <w:szCs w:val="28"/>
          <w:lang w:val="en-US"/>
        </w:rPr>
        <w:t>tasabilitate</w:t>
      </w:r>
      <w:proofErr w:type="spellEnd"/>
      <w:r w:rsidR="00DE5273" w:rsidRPr="0045304E">
        <w:rPr>
          <w:rFonts w:ascii="Arial" w:hAnsi="Arial" w:cs="Arial"/>
          <w:sz w:val="28"/>
          <w:szCs w:val="28"/>
          <w:lang w:val="en-US"/>
        </w:rPr>
        <w:t xml:space="preserve"> a </w:t>
      </w:r>
      <w:proofErr w:type="spellStart"/>
      <w:r w:rsidR="00DE5273" w:rsidRPr="0045304E">
        <w:rPr>
          <w:rFonts w:ascii="Arial" w:hAnsi="Arial" w:cs="Arial"/>
          <w:sz w:val="28"/>
          <w:szCs w:val="28"/>
          <w:lang w:val="en-US"/>
        </w:rPr>
        <w:t>terenului</w:t>
      </w:r>
      <w:proofErr w:type="spellEnd"/>
      <w:r w:rsidR="00DE5273" w:rsidRPr="0045304E">
        <w:rPr>
          <w:rFonts w:ascii="Arial" w:hAnsi="Arial" w:cs="Arial"/>
          <w:sz w:val="28"/>
          <w:szCs w:val="28"/>
          <w:lang w:val="en-US"/>
        </w:rPr>
        <w:t xml:space="preserve"> - I.</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Ca </w:t>
      </w:r>
      <w:proofErr w:type="spellStart"/>
      <w:r w:rsidRPr="0045304E">
        <w:rPr>
          <w:rFonts w:ascii="Arial" w:hAnsi="Arial" w:cs="Arial"/>
          <w:sz w:val="28"/>
          <w:szCs w:val="28"/>
          <w:lang w:val="en-US"/>
        </w:rPr>
        <w:t>teren</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fundatie</w:t>
      </w:r>
      <w:proofErr w:type="spellEnd"/>
      <w:r w:rsidRPr="0045304E">
        <w:rPr>
          <w:rFonts w:ascii="Arial" w:hAnsi="Arial" w:cs="Arial"/>
          <w:sz w:val="28"/>
          <w:szCs w:val="28"/>
          <w:lang w:val="en-US"/>
        </w:rPr>
        <w:t xml:space="preserve"> sub </w:t>
      </w:r>
      <w:proofErr w:type="spellStart"/>
      <w:r w:rsidRPr="0045304E">
        <w:rPr>
          <w:rFonts w:ascii="Arial" w:hAnsi="Arial" w:cs="Arial"/>
          <w:sz w:val="28"/>
          <w:szCs w:val="28"/>
          <w:lang w:val="en-US"/>
        </w:rPr>
        <w:t>tevi</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accepta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nisipul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pamant</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compactat</w:t>
      </w:r>
      <w:proofErr w:type="spellEnd"/>
      <w:r w:rsidRPr="0045304E">
        <w:rPr>
          <w:rFonts w:ascii="Arial" w:hAnsi="Arial" w:cs="Arial"/>
          <w:sz w:val="28"/>
          <w:szCs w:val="28"/>
          <w:lang w:val="en-US"/>
        </w:rPr>
        <w:t xml:space="preserve"> in </w:t>
      </w:r>
      <w:proofErr w:type="spellStart"/>
      <w:r w:rsidRPr="0045304E">
        <w:rPr>
          <w:rFonts w:ascii="Arial" w:hAnsi="Arial" w:cs="Arial"/>
          <w:sz w:val="28"/>
          <w:szCs w:val="28"/>
          <w:lang w:val="en-US"/>
        </w:rPr>
        <w:t>cazul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fara</w:t>
      </w:r>
      <w:proofErr w:type="spellEnd"/>
      <w:r w:rsidRPr="0045304E">
        <w:rPr>
          <w:rFonts w:ascii="Arial" w:hAnsi="Arial" w:cs="Arial"/>
          <w:sz w:val="28"/>
          <w:szCs w:val="28"/>
          <w:lang w:val="en-US"/>
        </w:rPr>
        <w:t xml:space="preserve"> ape </w:t>
      </w:r>
      <w:proofErr w:type="spellStart"/>
      <w:r w:rsidRPr="0045304E">
        <w:rPr>
          <w:rFonts w:ascii="Arial" w:hAnsi="Arial" w:cs="Arial"/>
          <w:sz w:val="28"/>
          <w:szCs w:val="28"/>
          <w:lang w:val="en-US"/>
        </w:rPr>
        <w:t>subterane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si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nisip</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pietris</w:t>
      </w:r>
      <w:proofErr w:type="spellEnd"/>
      <w:r w:rsidRPr="0045304E">
        <w:rPr>
          <w:rFonts w:ascii="Arial" w:hAnsi="Arial" w:cs="Arial"/>
          <w:sz w:val="28"/>
          <w:szCs w:val="28"/>
          <w:lang w:val="en-US"/>
        </w:rPr>
        <w:t xml:space="preserve"> cu ape </w:t>
      </w:r>
      <w:proofErr w:type="spellStart"/>
      <w:r w:rsidRPr="0045304E">
        <w:rPr>
          <w:rFonts w:ascii="Arial" w:hAnsi="Arial" w:cs="Arial"/>
          <w:sz w:val="28"/>
          <w:szCs w:val="28"/>
          <w:lang w:val="en-US"/>
        </w:rPr>
        <w:t>subterane</w:t>
      </w:r>
      <w:proofErr w:type="spellEnd"/>
      <w:r w:rsidRPr="0045304E">
        <w:rPr>
          <w:rFonts w:ascii="Arial" w:hAnsi="Arial" w:cs="Arial"/>
          <w:sz w:val="28"/>
          <w:szCs w:val="28"/>
          <w:lang w:val="en-US"/>
        </w:rPr>
        <w:t xml:space="preserve">. </w:t>
      </w:r>
      <w:proofErr w:type="spellStart"/>
      <w:r w:rsidRPr="00BE2F9A">
        <w:rPr>
          <w:rFonts w:ascii="Arial" w:hAnsi="Arial" w:cs="Arial"/>
          <w:sz w:val="28"/>
          <w:szCs w:val="28"/>
          <w:lang w:val="en-US"/>
        </w:rPr>
        <w:t>Terenul</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fundatie</w:t>
      </w:r>
      <w:proofErr w:type="spellEnd"/>
      <w:r w:rsidRPr="00BE2F9A">
        <w:rPr>
          <w:rFonts w:ascii="Arial" w:hAnsi="Arial" w:cs="Arial"/>
          <w:sz w:val="28"/>
          <w:szCs w:val="28"/>
          <w:lang w:val="en-US"/>
        </w:rPr>
        <w:t xml:space="preserve"> sub </w:t>
      </w:r>
      <w:proofErr w:type="spellStart"/>
      <w:r w:rsidRPr="00BE2F9A">
        <w:rPr>
          <w:rFonts w:ascii="Arial" w:hAnsi="Arial" w:cs="Arial"/>
          <w:sz w:val="28"/>
          <w:szCs w:val="28"/>
          <w:lang w:val="en-US"/>
        </w:rPr>
        <w:t>conducta</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compacteaza</w:t>
      </w:r>
      <w:proofErr w:type="spellEnd"/>
      <w:r w:rsidRPr="00BE2F9A">
        <w:rPr>
          <w:rFonts w:ascii="Arial" w:hAnsi="Arial" w:cs="Arial"/>
          <w:sz w:val="28"/>
          <w:szCs w:val="28"/>
          <w:lang w:val="en-US"/>
        </w:rPr>
        <w:t xml:space="preserve"> la </w:t>
      </w:r>
      <w:proofErr w:type="spellStart"/>
      <w:r w:rsidRPr="00BE2F9A">
        <w:rPr>
          <w:rFonts w:ascii="Arial" w:hAnsi="Arial" w:cs="Arial"/>
          <w:sz w:val="28"/>
          <w:szCs w:val="28"/>
          <w:lang w:val="en-US"/>
        </w:rPr>
        <w:t>adancimea</w:t>
      </w:r>
      <w:proofErr w:type="spellEnd"/>
      <w:r w:rsidRPr="00BE2F9A">
        <w:rPr>
          <w:rFonts w:ascii="Arial" w:hAnsi="Arial" w:cs="Arial"/>
          <w:sz w:val="28"/>
          <w:szCs w:val="28"/>
          <w:lang w:val="en-US"/>
        </w:rPr>
        <w:t xml:space="preserve"> de 0</w:t>
      </w:r>
      <w:proofErr w:type="gramStart"/>
      <w:r w:rsidRPr="00BE2F9A">
        <w:rPr>
          <w:rFonts w:ascii="Arial" w:hAnsi="Arial" w:cs="Arial"/>
          <w:sz w:val="28"/>
          <w:szCs w:val="28"/>
          <w:lang w:val="en-US"/>
        </w:rPr>
        <w:t>,3</w:t>
      </w:r>
      <w:proofErr w:type="gramEnd"/>
      <w:r w:rsidRPr="00BE2F9A">
        <w:rPr>
          <w:rFonts w:ascii="Arial" w:hAnsi="Arial" w:cs="Arial"/>
          <w:sz w:val="28"/>
          <w:szCs w:val="28"/>
          <w:lang w:val="en-US"/>
        </w:rPr>
        <w:t xml:space="preserve"> m </w:t>
      </w:r>
      <w:proofErr w:type="spellStart"/>
      <w:r w:rsidRPr="00BE2F9A">
        <w:rPr>
          <w:rFonts w:ascii="Arial" w:hAnsi="Arial" w:cs="Arial"/>
          <w:sz w:val="28"/>
          <w:szCs w:val="28"/>
          <w:lang w:val="en-US"/>
        </w:rPr>
        <w:t>pana</w:t>
      </w:r>
      <w:proofErr w:type="spellEnd"/>
      <w:r w:rsidRPr="00BE2F9A">
        <w:rPr>
          <w:rFonts w:ascii="Arial" w:hAnsi="Arial" w:cs="Arial"/>
          <w:sz w:val="28"/>
          <w:szCs w:val="28"/>
          <w:lang w:val="en-US"/>
        </w:rPr>
        <w:t xml:space="preserve"> la </w:t>
      </w:r>
      <w:proofErr w:type="spellStart"/>
      <w:r w:rsidRPr="00BE2F9A">
        <w:rPr>
          <w:rFonts w:ascii="Arial" w:hAnsi="Arial" w:cs="Arial"/>
          <w:sz w:val="28"/>
          <w:szCs w:val="28"/>
          <w:lang w:val="en-US"/>
        </w:rPr>
        <w:t>densitatea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pamantului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uscat</w:t>
      </w:r>
      <w:proofErr w:type="spellEnd"/>
      <w:r w:rsidRPr="00BE2F9A">
        <w:rPr>
          <w:rFonts w:ascii="Arial" w:hAnsi="Arial" w:cs="Arial"/>
          <w:sz w:val="28"/>
          <w:szCs w:val="28"/>
          <w:lang w:val="en-US"/>
        </w:rPr>
        <w:t xml:space="preserve"> de minimum 1,65 </w:t>
      </w:r>
      <w:proofErr w:type="spellStart"/>
      <w:r w:rsidRPr="00BE2F9A">
        <w:rPr>
          <w:rFonts w:ascii="Arial" w:hAnsi="Arial" w:cs="Arial"/>
          <w:sz w:val="28"/>
          <w:szCs w:val="28"/>
          <w:lang w:val="en-US"/>
        </w:rPr>
        <w:t>tf</w:t>
      </w:r>
      <w:proofErr w:type="spellEnd"/>
      <w:r w:rsidRPr="00BE2F9A">
        <w:rPr>
          <w:rFonts w:ascii="Arial" w:hAnsi="Arial" w:cs="Arial"/>
          <w:sz w:val="28"/>
          <w:szCs w:val="28"/>
          <w:lang w:val="en-US"/>
        </w:rPr>
        <w:t xml:space="preserve">/m3 in </w:t>
      </w:r>
      <w:proofErr w:type="spellStart"/>
      <w:r w:rsidRPr="00BE2F9A">
        <w:rPr>
          <w:rFonts w:ascii="Arial" w:hAnsi="Arial" w:cs="Arial"/>
          <w:sz w:val="28"/>
          <w:szCs w:val="28"/>
          <w:lang w:val="en-US"/>
        </w:rPr>
        <w:t>partea</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jos</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stratului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compactat</w:t>
      </w:r>
      <w:proofErr w:type="spellEnd"/>
      <w:r w:rsidRPr="00BE2F9A">
        <w:rPr>
          <w:rFonts w:ascii="Arial" w:hAnsi="Arial" w:cs="Arial"/>
          <w:sz w:val="28"/>
          <w:szCs w:val="28"/>
          <w:lang w:val="en-US"/>
        </w:rPr>
        <w:t>.</w:t>
      </w:r>
    </w:p>
    <w:p w:rsidR="00DE5273" w:rsidRDefault="0045304E" w:rsidP="00FE2D85">
      <w:pPr>
        <w:autoSpaceDE w:val="0"/>
        <w:autoSpaceDN w:val="0"/>
        <w:adjustRightInd w:val="0"/>
        <w:spacing w:after="0" w:line="240" w:lineRule="auto"/>
        <w:rPr>
          <w:rFonts w:ascii="Arial" w:hAnsi="Arial" w:cs="Arial"/>
          <w:sz w:val="28"/>
          <w:szCs w:val="28"/>
          <w:lang w:val="en-US"/>
        </w:rPr>
      </w:pPr>
      <w:r w:rsidRPr="0045304E">
        <w:rPr>
          <w:rFonts w:ascii="Arial" w:hAnsi="Arial" w:cs="Arial"/>
          <w:sz w:val="28"/>
          <w:szCs w:val="28"/>
          <w:lang w:val="en-US"/>
        </w:rPr>
        <w:t>-</w:t>
      </w:r>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Executarea</w:t>
      </w:r>
      <w:proofErr w:type="spellEnd"/>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lucrarilor</w:t>
      </w:r>
      <w:proofErr w:type="spellEnd"/>
      <w:r w:rsidR="00DE5273" w:rsidRPr="0045304E">
        <w:rPr>
          <w:rFonts w:ascii="Arial" w:hAnsi="Arial" w:cs="Arial"/>
          <w:sz w:val="28"/>
          <w:szCs w:val="28"/>
          <w:lang w:val="en-US"/>
        </w:rPr>
        <w:t xml:space="preserve"> de </w:t>
      </w:r>
      <w:proofErr w:type="spellStart"/>
      <w:r w:rsidR="00DE5273" w:rsidRPr="0045304E">
        <w:rPr>
          <w:rFonts w:ascii="Arial" w:hAnsi="Arial" w:cs="Arial"/>
          <w:sz w:val="28"/>
          <w:szCs w:val="28"/>
          <w:lang w:val="en-US"/>
        </w:rPr>
        <w:t>constructie</w:t>
      </w:r>
      <w:proofErr w:type="spellEnd"/>
      <w:r w:rsidR="00DE5273" w:rsidRPr="0045304E">
        <w:rPr>
          <w:rFonts w:ascii="Arial" w:hAnsi="Arial" w:cs="Arial"/>
          <w:sz w:val="28"/>
          <w:szCs w:val="28"/>
          <w:lang w:val="en-US"/>
        </w:rPr>
        <w:t xml:space="preserve"> a </w:t>
      </w:r>
      <w:proofErr w:type="spellStart"/>
      <w:r w:rsidR="00DE5273" w:rsidRPr="0045304E">
        <w:rPr>
          <w:rFonts w:ascii="Arial" w:hAnsi="Arial" w:cs="Arial"/>
          <w:sz w:val="28"/>
          <w:szCs w:val="28"/>
          <w:lang w:val="en-US"/>
        </w:rPr>
        <w:t>apeductelor</w:t>
      </w:r>
      <w:proofErr w:type="spellEnd"/>
      <w:r w:rsidR="00DE5273" w:rsidRPr="0045304E">
        <w:rPr>
          <w:rFonts w:ascii="Arial" w:hAnsi="Arial" w:cs="Arial"/>
          <w:sz w:val="28"/>
          <w:szCs w:val="28"/>
          <w:lang w:val="en-US"/>
        </w:rPr>
        <w:t xml:space="preserve"> se </w:t>
      </w:r>
      <w:proofErr w:type="spellStart"/>
      <w:r w:rsidR="00DE5273" w:rsidRPr="0045304E">
        <w:rPr>
          <w:rFonts w:ascii="Arial" w:hAnsi="Arial" w:cs="Arial"/>
          <w:sz w:val="28"/>
          <w:szCs w:val="28"/>
          <w:lang w:val="en-US"/>
        </w:rPr>
        <w:t>efectueaza</w:t>
      </w:r>
      <w:proofErr w:type="spellEnd"/>
      <w:r w:rsidR="00DE5273" w:rsidRPr="0045304E">
        <w:rPr>
          <w:rFonts w:ascii="Arial" w:hAnsi="Arial" w:cs="Arial"/>
          <w:sz w:val="28"/>
          <w:szCs w:val="28"/>
          <w:lang w:val="en-US"/>
        </w:rPr>
        <w:t xml:space="preserve"> conform </w:t>
      </w:r>
      <w:r w:rsidR="00DE5273" w:rsidRPr="00DE5273">
        <w:rPr>
          <w:rFonts w:ascii="Arial" w:hAnsi="Arial" w:cs="Arial"/>
          <w:sz w:val="28"/>
          <w:szCs w:val="28"/>
        </w:rPr>
        <w:t>СНиП</w:t>
      </w:r>
      <w:r w:rsidR="00DE5273" w:rsidRPr="0045304E">
        <w:rPr>
          <w:rFonts w:ascii="Arial" w:hAnsi="Arial" w:cs="Arial"/>
          <w:sz w:val="28"/>
          <w:szCs w:val="28"/>
          <w:lang w:val="en-US"/>
        </w:rPr>
        <w:t xml:space="preserve"> 3.05.04-84 cu </w:t>
      </w:r>
      <w:proofErr w:type="spellStart"/>
      <w:r w:rsidR="00DE5273" w:rsidRPr="0045304E">
        <w:rPr>
          <w:rFonts w:ascii="Arial" w:hAnsi="Arial" w:cs="Arial"/>
          <w:sz w:val="28"/>
          <w:szCs w:val="28"/>
          <w:lang w:val="en-US"/>
        </w:rPr>
        <w:t>considerarea</w:t>
      </w:r>
      <w:proofErr w:type="spellEnd"/>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prevederilor</w:t>
      </w:r>
      <w:proofErr w:type="spellEnd"/>
      <w:r w:rsidR="00DE5273" w:rsidRPr="0045304E">
        <w:rPr>
          <w:rFonts w:ascii="Arial" w:hAnsi="Arial" w:cs="Arial"/>
          <w:sz w:val="28"/>
          <w:szCs w:val="28"/>
          <w:lang w:val="en-US"/>
        </w:rPr>
        <w:t xml:space="preserve"> </w:t>
      </w:r>
      <w:r w:rsidR="00FE2D85" w:rsidRPr="00FE2D85">
        <w:rPr>
          <w:rFonts w:ascii="Arial" w:hAnsi="Arial" w:cs="Arial"/>
          <w:sz w:val="28"/>
          <w:szCs w:val="28"/>
          <w:lang w:val="en-US"/>
        </w:rPr>
        <w:t>NCM A</w:t>
      </w:r>
      <w:r w:rsidR="00FE2D85" w:rsidRPr="00FE2D85">
        <w:rPr>
          <w:rFonts w:ascii="Arial" w:hAnsi="Arial" w:cs="Arial" w:hint="eastAsia"/>
          <w:sz w:val="28"/>
          <w:szCs w:val="28"/>
          <w:lang w:val="en-US"/>
        </w:rPr>
        <w:t>．</w:t>
      </w:r>
      <w:r w:rsidR="00FE2D85" w:rsidRPr="00FE2D85">
        <w:rPr>
          <w:rFonts w:ascii="Arial" w:hAnsi="Arial" w:cs="Arial"/>
          <w:sz w:val="28"/>
          <w:szCs w:val="28"/>
          <w:lang w:val="en-US"/>
        </w:rPr>
        <w:t>08</w:t>
      </w:r>
      <w:r w:rsidR="00FE2D85" w:rsidRPr="00FE2D85">
        <w:rPr>
          <w:rFonts w:ascii="Arial" w:hAnsi="Arial" w:cs="Arial" w:hint="eastAsia"/>
          <w:sz w:val="28"/>
          <w:szCs w:val="28"/>
          <w:lang w:val="en-US"/>
        </w:rPr>
        <w:t>．</w:t>
      </w:r>
      <w:r w:rsidR="00FE2D85" w:rsidRPr="00FE2D85">
        <w:rPr>
          <w:rFonts w:ascii="Arial" w:hAnsi="Arial" w:cs="Arial"/>
          <w:sz w:val="28"/>
          <w:szCs w:val="28"/>
          <w:lang w:val="en-US"/>
        </w:rPr>
        <w:t>02</w:t>
      </w:r>
      <w:r w:rsidR="00FE2D85" w:rsidRPr="00FE2D85">
        <w:rPr>
          <w:rFonts w:ascii="Arial" w:hAnsi="Arial" w:cs="Arial" w:hint="eastAsia"/>
          <w:sz w:val="28"/>
          <w:szCs w:val="28"/>
          <w:lang w:val="en-US"/>
        </w:rPr>
        <w:t>：</w:t>
      </w:r>
      <w:r w:rsidR="00FE2D85" w:rsidRPr="00FE2D85">
        <w:rPr>
          <w:rFonts w:ascii="Arial" w:hAnsi="Arial" w:cs="Arial"/>
          <w:sz w:val="28"/>
          <w:szCs w:val="28"/>
          <w:lang w:val="en-US"/>
        </w:rPr>
        <w:t>2014 "</w:t>
      </w:r>
      <w:proofErr w:type="spellStart"/>
      <w:r w:rsidR="00FE2D85" w:rsidRPr="00FE2D85">
        <w:rPr>
          <w:rFonts w:ascii="Arial" w:hAnsi="Arial" w:cs="Arial"/>
          <w:sz w:val="28"/>
          <w:szCs w:val="28"/>
          <w:lang w:val="en-US"/>
        </w:rPr>
        <w:t>Oxpaнa</w:t>
      </w:r>
      <w:proofErr w:type="spellEnd"/>
      <w:r w:rsidR="00FE2D85" w:rsidRPr="00FE2D85">
        <w:rPr>
          <w:rFonts w:ascii="Arial" w:hAnsi="Arial" w:cs="Arial"/>
          <w:sz w:val="28"/>
          <w:szCs w:val="28"/>
          <w:lang w:val="en-US"/>
        </w:rPr>
        <w:t xml:space="preserve"> </w:t>
      </w:r>
      <w:proofErr w:type="spellStart"/>
      <w:r w:rsidR="00FE2D85" w:rsidRPr="00FE2D85">
        <w:rPr>
          <w:rFonts w:ascii="Arial" w:hAnsi="Arial" w:cs="Arial"/>
          <w:sz w:val="28"/>
          <w:szCs w:val="28"/>
          <w:lang w:val="en-US"/>
        </w:rPr>
        <w:t>здоровья</w:t>
      </w:r>
      <w:proofErr w:type="spellEnd"/>
      <w:r w:rsidR="00FE2D85" w:rsidRPr="00FE2D85">
        <w:rPr>
          <w:rFonts w:ascii="Arial" w:hAnsi="Arial" w:cs="Arial"/>
          <w:sz w:val="28"/>
          <w:szCs w:val="28"/>
          <w:lang w:val="en-US"/>
        </w:rPr>
        <w:t xml:space="preserve"> и </w:t>
      </w:r>
      <w:proofErr w:type="spellStart"/>
      <w:r w:rsidR="00FE2D85" w:rsidRPr="00FE2D85">
        <w:rPr>
          <w:rFonts w:ascii="Arial" w:hAnsi="Arial" w:cs="Arial"/>
          <w:sz w:val="28"/>
          <w:szCs w:val="28"/>
          <w:lang w:val="en-US"/>
        </w:rPr>
        <w:t>безопасности</w:t>
      </w:r>
      <w:proofErr w:type="spellEnd"/>
      <w:r w:rsidR="00FE2D85" w:rsidRPr="00FE2D85">
        <w:rPr>
          <w:rFonts w:ascii="Arial" w:hAnsi="Arial" w:cs="Arial"/>
          <w:sz w:val="28"/>
          <w:szCs w:val="28"/>
          <w:lang w:val="en-US"/>
        </w:rPr>
        <w:t xml:space="preserve"> </w:t>
      </w:r>
      <w:proofErr w:type="spellStart"/>
      <w:r w:rsidR="00FE2D85" w:rsidRPr="00FE2D85">
        <w:rPr>
          <w:rFonts w:ascii="Arial" w:hAnsi="Arial" w:cs="Arial"/>
          <w:sz w:val="28"/>
          <w:szCs w:val="28"/>
          <w:lang w:val="en-US"/>
        </w:rPr>
        <w:t>труда</w:t>
      </w:r>
      <w:proofErr w:type="spellEnd"/>
      <w:r w:rsidR="00FE2D85" w:rsidRPr="00FE2D85">
        <w:rPr>
          <w:rFonts w:ascii="Arial" w:hAnsi="Arial" w:cs="Arial"/>
          <w:sz w:val="28"/>
          <w:szCs w:val="28"/>
          <w:lang w:val="en-US"/>
        </w:rPr>
        <w:t xml:space="preserve"> в </w:t>
      </w:r>
      <w:proofErr w:type="spellStart"/>
      <w:r w:rsidR="00FE2D85" w:rsidRPr="00FE2D85">
        <w:rPr>
          <w:rFonts w:ascii="Arial" w:hAnsi="Arial" w:cs="Arial"/>
          <w:sz w:val="28"/>
          <w:szCs w:val="28"/>
          <w:lang w:val="en-US"/>
        </w:rPr>
        <w:t>строительстве</w:t>
      </w:r>
      <w:proofErr w:type="spellEnd"/>
      <w:r w:rsidR="00FE2D85" w:rsidRPr="00FE2D85">
        <w:rPr>
          <w:rFonts w:ascii="Arial" w:hAnsi="Arial" w:cs="Arial"/>
          <w:sz w:val="28"/>
          <w:szCs w:val="28"/>
          <w:lang w:val="en-US"/>
        </w:rPr>
        <w:t>"</w:t>
      </w:r>
    </w:p>
    <w:p w:rsidR="00DE5273" w:rsidRPr="0045304E"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Este </w:t>
      </w:r>
      <w:proofErr w:type="spellStart"/>
      <w:r w:rsidRPr="0045304E">
        <w:rPr>
          <w:rFonts w:ascii="Arial" w:hAnsi="Arial" w:cs="Arial"/>
          <w:sz w:val="28"/>
          <w:szCs w:val="28"/>
          <w:lang w:val="en-US"/>
        </w:rPr>
        <w:t>obligatorie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intocmirea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actelor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privind</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lucrarile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mascate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pentru</w:t>
      </w:r>
      <w:proofErr w:type="spellEnd"/>
      <w:r w:rsidRPr="0045304E">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pregatirea</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terenului</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fundatie</w:t>
      </w:r>
      <w:proofErr w:type="spellEnd"/>
      <w:r w:rsidRPr="00BE2F9A">
        <w:rPr>
          <w:rFonts w:ascii="Arial" w:hAnsi="Arial" w:cs="Arial"/>
          <w:sz w:val="28"/>
          <w:szCs w:val="28"/>
          <w:lang w:val="en-US"/>
        </w:rPr>
        <w:t xml:space="preserve"> sub </w:t>
      </w:r>
      <w:proofErr w:type="spellStart"/>
      <w:r w:rsidRPr="00BE2F9A">
        <w:rPr>
          <w:rFonts w:ascii="Arial" w:hAnsi="Arial" w:cs="Arial"/>
          <w:sz w:val="28"/>
          <w:szCs w:val="28"/>
          <w:lang w:val="en-US"/>
        </w:rPr>
        <w:t>conducte</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executarea</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masivelor</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ancorare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caminelor</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etansarea</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locurilor</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trecere</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conductelor</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prin</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peretii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caminelor</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astuparea</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conductelor</w:t>
      </w:r>
      <w:proofErr w:type="spellEnd"/>
      <w:r w:rsidRPr="00BE2F9A">
        <w:rPr>
          <w:rFonts w:ascii="Arial" w:hAnsi="Arial" w:cs="Arial"/>
          <w:sz w:val="28"/>
          <w:szCs w:val="28"/>
          <w:lang w:val="en-US"/>
        </w:rPr>
        <w:t xml:space="preserve"> cu </w:t>
      </w:r>
      <w:proofErr w:type="spellStart"/>
      <w:r w:rsidRPr="00BE2F9A">
        <w:rPr>
          <w:rFonts w:ascii="Arial" w:hAnsi="Arial" w:cs="Arial"/>
          <w:sz w:val="28"/>
          <w:szCs w:val="28"/>
          <w:lang w:val="en-US"/>
        </w:rPr>
        <w:t>compactare</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testarile</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hidraulice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spalarea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dezinfectia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conductelor</w:t>
      </w:r>
      <w:proofErr w:type="spellEnd"/>
      <w:r w:rsidRPr="00BE2F9A">
        <w:rPr>
          <w:rFonts w:ascii="Arial" w:hAnsi="Arial" w:cs="Arial"/>
          <w:sz w:val="28"/>
          <w:szCs w:val="28"/>
          <w:lang w:val="en-US"/>
        </w:rPr>
        <w:t>.</w:t>
      </w:r>
    </w:p>
    <w:p w:rsidR="00DE5273" w:rsidRPr="0045304E"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Pana</w:t>
      </w:r>
      <w:proofErr w:type="spellEnd"/>
      <w:r w:rsidRPr="0045304E">
        <w:rPr>
          <w:rFonts w:ascii="Arial" w:hAnsi="Arial" w:cs="Arial"/>
          <w:sz w:val="28"/>
          <w:szCs w:val="28"/>
          <w:lang w:val="en-US"/>
        </w:rPr>
        <w:t xml:space="preserve"> la </w:t>
      </w:r>
      <w:proofErr w:type="spellStart"/>
      <w:r w:rsidRPr="0045304E">
        <w:rPr>
          <w:rFonts w:ascii="Arial" w:hAnsi="Arial" w:cs="Arial"/>
          <w:sz w:val="28"/>
          <w:szCs w:val="28"/>
          <w:lang w:val="en-US"/>
        </w:rPr>
        <w:t>demararea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lucrarilor</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terasament</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invita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reprezentantii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organizatiilor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exploatatoare</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retele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ingineresti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pentru</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marcarea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locurilor</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intersectie</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apeductul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proiectat</w:t>
      </w:r>
      <w:proofErr w:type="spellEnd"/>
      <w:r w:rsidRPr="0045304E">
        <w:rPr>
          <w:rFonts w:ascii="Arial" w:hAnsi="Arial" w:cs="Arial"/>
          <w:sz w:val="28"/>
          <w:szCs w:val="28"/>
          <w:lang w:val="en-US"/>
        </w:rPr>
        <w:t>.</w:t>
      </w:r>
    </w:p>
    <w:p w:rsidR="00DE5273" w:rsidRPr="0045304E"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În</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locul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intersectiei</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apeductul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proiectat</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cablurile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electrice</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prevad</w:t>
      </w:r>
      <w:proofErr w:type="spellEnd"/>
      <w:r w:rsidRPr="0045304E">
        <w:rPr>
          <w:rFonts w:ascii="Arial" w:hAnsi="Arial" w:cs="Arial"/>
          <w:sz w:val="28"/>
          <w:szCs w:val="28"/>
          <w:lang w:val="en-US"/>
        </w:rPr>
        <w:t xml:space="preserve"> in </w:t>
      </w:r>
      <w:proofErr w:type="spellStart"/>
      <w:r w:rsidRPr="0045304E">
        <w:rPr>
          <w:rFonts w:ascii="Arial" w:hAnsi="Arial" w:cs="Arial"/>
          <w:sz w:val="28"/>
          <w:szCs w:val="28"/>
          <w:lang w:val="en-US"/>
        </w:rPr>
        <w:t>toc</w:t>
      </w:r>
      <w:proofErr w:type="spellEnd"/>
      <w:r w:rsidRPr="0045304E">
        <w:rPr>
          <w:rFonts w:ascii="Arial" w:hAnsi="Arial" w:cs="Arial"/>
          <w:sz w:val="28"/>
          <w:szCs w:val="28"/>
          <w:lang w:val="en-US"/>
        </w:rPr>
        <w:t xml:space="preserve"> din </w:t>
      </w:r>
      <w:proofErr w:type="spellStart"/>
      <w:r w:rsidRPr="0045304E">
        <w:rPr>
          <w:rFonts w:ascii="Arial" w:hAnsi="Arial" w:cs="Arial"/>
          <w:sz w:val="28"/>
          <w:szCs w:val="28"/>
          <w:lang w:val="en-US"/>
        </w:rPr>
        <w:t>tevi</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azbestociment</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diametrul</w:t>
      </w:r>
      <w:proofErr w:type="spellEnd"/>
      <w:r w:rsidRPr="0045304E">
        <w:rPr>
          <w:rFonts w:ascii="Arial" w:hAnsi="Arial" w:cs="Arial"/>
          <w:sz w:val="28"/>
          <w:szCs w:val="28"/>
          <w:lang w:val="en-US"/>
        </w:rPr>
        <w:t xml:space="preserve"> de 100 mm; </w:t>
      </w:r>
      <w:proofErr w:type="spellStart"/>
      <w:r w:rsidRPr="0045304E">
        <w:rPr>
          <w:rFonts w:ascii="Arial" w:hAnsi="Arial" w:cs="Arial"/>
          <w:sz w:val="28"/>
          <w:szCs w:val="28"/>
          <w:lang w:val="en-US"/>
        </w:rPr>
        <w:t>i-ar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cablurile</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telecomunicatie</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protejeaza</w:t>
      </w:r>
      <w:proofErr w:type="spellEnd"/>
      <w:r w:rsidRPr="0045304E">
        <w:rPr>
          <w:rFonts w:ascii="Arial" w:hAnsi="Arial" w:cs="Arial"/>
          <w:sz w:val="28"/>
          <w:szCs w:val="28"/>
          <w:lang w:val="en-US"/>
        </w:rPr>
        <w:t xml:space="preserve"> conform  </w:t>
      </w:r>
      <w:proofErr w:type="spellStart"/>
      <w:r w:rsidRPr="0045304E">
        <w:rPr>
          <w:rFonts w:ascii="Arial" w:hAnsi="Arial" w:cs="Arial"/>
          <w:sz w:val="28"/>
          <w:szCs w:val="28"/>
          <w:lang w:val="en-US"/>
        </w:rPr>
        <w:t>deciziei</w:t>
      </w:r>
      <w:proofErr w:type="spellEnd"/>
      <w:r w:rsidRPr="0045304E">
        <w:rPr>
          <w:rFonts w:ascii="Arial" w:hAnsi="Arial" w:cs="Arial"/>
          <w:sz w:val="28"/>
          <w:szCs w:val="28"/>
          <w:lang w:val="en-US"/>
        </w:rPr>
        <w:t xml:space="preserve"> IV -77-79 a </w:t>
      </w:r>
      <w:proofErr w:type="spellStart"/>
      <w:r w:rsidRPr="0045304E">
        <w:rPr>
          <w:rFonts w:ascii="Arial" w:hAnsi="Arial" w:cs="Arial"/>
          <w:sz w:val="28"/>
          <w:szCs w:val="28"/>
          <w:lang w:val="en-US"/>
        </w:rPr>
        <w:t>institutului</w:t>
      </w:r>
      <w:proofErr w:type="spellEnd"/>
      <w:r w:rsidRPr="0045304E">
        <w:rPr>
          <w:rFonts w:ascii="Arial" w:hAnsi="Arial" w:cs="Arial"/>
          <w:sz w:val="28"/>
          <w:szCs w:val="28"/>
          <w:lang w:val="en-US"/>
        </w:rPr>
        <w:t xml:space="preserve"> «</w:t>
      </w:r>
      <w:r w:rsidRPr="00DE5273">
        <w:rPr>
          <w:rFonts w:ascii="Arial" w:hAnsi="Arial" w:cs="Arial"/>
          <w:sz w:val="28"/>
          <w:szCs w:val="28"/>
        </w:rPr>
        <w:t>Гипросвязь</w:t>
      </w:r>
      <w:r w:rsidRPr="0045304E">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Pana</w:t>
      </w:r>
      <w:proofErr w:type="spellEnd"/>
      <w:r w:rsidRPr="0045304E">
        <w:rPr>
          <w:rFonts w:ascii="Arial" w:hAnsi="Arial" w:cs="Arial"/>
          <w:sz w:val="28"/>
          <w:szCs w:val="28"/>
          <w:lang w:val="en-US"/>
        </w:rPr>
        <w:t xml:space="preserve"> la </w:t>
      </w:r>
      <w:proofErr w:type="spellStart"/>
      <w:r w:rsidRPr="0045304E">
        <w:rPr>
          <w:rFonts w:ascii="Arial" w:hAnsi="Arial" w:cs="Arial"/>
          <w:sz w:val="28"/>
          <w:szCs w:val="28"/>
          <w:lang w:val="en-US"/>
        </w:rPr>
        <w:t>demararea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lucrarilor</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terasament</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recomanda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dezvelirea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retelelor</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telecomunicatie</w:t>
      </w:r>
      <w:proofErr w:type="spellEnd"/>
      <w:r w:rsidRPr="0045304E">
        <w:rPr>
          <w:rFonts w:ascii="Arial" w:hAnsi="Arial" w:cs="Arial"/>
          <w:sz w:val="28"/>
          <w:szCs w:val="28"/>
          <w:lang w:val="en-US"/>
        </w:rPr>
        <w:t xml:space="preserve">, </w:t>
      </w:r>
      <w:proofErr w:type="spellStart"/>
      <w:proofErr w:type="gramStart"/>
      <w:r w:rsidRPr="0045304E">
        <w:rPr>
          <w:rFonts w:ascii="Arial" w:hAnsi="Arial" w:cs="Arial"/>
          <w:sz w:val="28"/>
          <w:szCs w:val="28"/>
          <w:lang w:val="en-US"/>
        </w:rPr>
        <w:t>ce</w:t>
      </w:r>
      <w:proofErr w:type="spellEnd"/>
      <w:proofErr w:type="gram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intersecteaza</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apeductul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proiectat</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precizeaza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cotele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lor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amplasamentul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orizontala</w:t>
      </w:r>
      <w:proofErr w:type="spellEnd"/>
      <w:r w:rsidRPr="0045304E">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Dupa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aceea</w:t>
      </w:r>
      <w:proofErr w:type="spellEnd"/>
      <w:r w:rsidRPr="00BE2F9A">
        <w:rPr>
          <w:rFonts w:ascii="Arial" w:hAnsi="Arial" w:cs="Arial"/>
          <w:sz w:val="28"/>
          <w:szCs w:val="28"/>
          <w:lang w:val="en-US"/>
        </w:rPr>
        <w:t xml:space="preserve">, in </w:t>
      </w:r>
      <w:proofErr w:type="spellStart"/>
      <w:r w:rsidRPr="00BE2F9A">
        <w:rPr>
          <w:rFonts w:ascii="Arial" w:hAnsi="Arial" w:cs="Arial"/>
          <w:sz w:val="28"/>
          <w:szCs w:val="28"/>
          <w:lang w:val="en-US"/>
        </w:rPr>
        <w:t>caz</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necesitatea</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corecteaza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proiectul</w:t>
      </w:r>
      <w:proofErr w:type="spellEnd"/>
      <w:r w:rsidRPr="00BE2F9A">
        <w:rPr>
          <w:rFonts w:ascii="Arial" w:hAnsi="Arial" w:cs="Arial"/>
          <w:sz w:val="28"/>
          <w:szCs w:val="28"/>
          <w:lang w:val="en-US"/>
        </w:rPr>
        <w:t>.</w:t>
      </w:r>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Distanta</w:t>
      </w:r>
      <w:proofErr w:type="spellEnd"/>
      <w:r w:rsidRPr="00BE2F9A">
        <w:rPr>
          <w:rFonts w:ascii="Arial" w:hAnsi="Arial" w:cs="Arial"/>
          <w:sz w:val="28"/>
          <w:szCs w:val="28"/>
          <w:lang w:val="en-US"/>
        </w:rPr>
        <w:t xml:space="preserve"> de </w:t>
      </w:r>
      <w:proofErr w:type="gramStart"/>
      <w:r w:rsidRPr="00BE2F9A">
        <w:rPr>
          <w:rFonts w:ascii="Arial" w:hAnsi="Arial" w:cs="Arial"/>
          <w:sz w:val="28"/>
          <w:szCs w:val="28"/>
          <w:lang w:val="en-US"/>
        </w:rPr>
        <w:t xml:space="preserve">la  </w:t>
      </w:r>
      <w:proofErr w:type="spellStart"/>
      <w:r w:rsidRPr="00BE2F9A">
        <w:rPr>
          <w:rFonts w:ascii="Arial" w:hAnsi="Arial" w:cs="Arial"/>
          <w:sz w:val="28"/>
          <w:szCs w:val="28"/>
          <w:lang w:val="en-US"/>
        </w:rPr>
        <w:t>apeductul</w:t>
      </w:r>
      <w:proofErr w:type="spellEnd"/>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proiectat</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pana</w:t>
      </w:r>
      <w:proofErr w:type="spellEnd"/>
      <w:r w:rsidRPr="00BE2F9A">
        <w:rPr>
          <w:rFonts w:ascii="Arial" w:hAnsi="Arial" w:cs="Arial"/>
          <w:sz w:val="28"/>
          <w:szCs w:val="28"/>
          <w:lang w:val="en-US"/>
        </w:rPr>
        <w:t xml:space="preserve"> la </w:t>
      </w:r>
      <w:proofErr w:type="spellStart"/>
      <w:r w:rsidRPr="00BE2F9A">
        <w:rPr>
          <w:rFonts w:ascii="Arial" w:hAnsi="Arial" w:cs="Arial"/>
          <w:sz w:val="28"/>
          <w:szCs w:val="28"/>
          <w:lang w:val="en-US"/>
        </w:rPr>
        <w:t>conductele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existente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trebuie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sa</w:t>
      </w:r>
      <w:proofErr w:type="spellEnd"/>
      <w:r w:rsidRPr="00BE2F9A">
        <w:rPr>
          <w:rFonts w:ascii="Arial" w:hAnsi="Arial" w:cs="Arial"/>
          <w:sz w:val="28"/>
          <w:szCs w:val="28"/>
          <w:lang w:val="en-US"/>
        </w:rPr>
        <w:t xml:space="preserve"> fie de minimum 0,2m, </w:t>
      </w:r>
      <w:proofErr w:type="spellStart"/>
      <w:r w:rsidRPr="00BE2F9A">
        <w:rPr>
          <w:rFonts w:ascii="Arial" w:hAnsi="Arial" w:cs="Arial"/>
          <w:sz w:val="28"/>
          <w:szCs w:val="28"/>
          <w:lang w:val="en-US"/>
        </w:rPr>
        <w:t>pana</w:t>
      </w:r>
      <w:proofErr w:type="spellEnd"/>
      <w:r w:rsidRPr="00BE2F9A">
        <w:rPr>
          <w:rFonts w:ascii="Arial" w:hAnsi="Arial" w:cs="Arial"/>
          <w:sz w:val="28"/>
          <w:szCs w:val="28"/>
          <w:lang w:val="en-US"/>
        </w:rPr>
        <w:t xml:space="preserve"> la </w:t>
      </w:r>
      <w:proofErr w:type="spellStart"/>
      <w:r w:rsidRPr="00BE2F9A">
        <w:rPr>
          <w:rFonts w:ascii="Arial" w:hAnsi="Arial" w:cs="Arial"/>
          <w:sz w:val="28"/>
          <w:szCs w:val="28"/>
          <w:lang w:val="en-US"/>
        </w:rPr>
        <w:t>canalizare</w:t>
      </w:r>
      <w:proofErr w:type="spellEnd"/>
      <w:r w:rsidRPr="00BE2F9A">
        <w:rPr>
          <w:rFonts w:ascii="Arial" w:hAnsi="Arial" w:cs="Arial"/>
          <w:sz w:val="28"/>
          <w:szCs w:val="28"/>
          <w:lang w:val="en-US"/>
        </w:rPr>
        <w:t xml:space="preserve"> 0,4m, </w:t>
      </w:r>
      <w:proofErr w:type="spellStart"/>
      <w:r w:rsidRPr="00BE2F9A">
        <w:rPr>
          <w:rFonts w:ascii="Arial" w:hAnsi="Arial" w:cs="Arial"/>
          <w:sz w:val="28"/>
          <w:szCs w:val="28"/>
          <w:lang w:val="en-US"/>
        </w:rPr>
        <w:t>termoconducte</w:t>
      </w:r>
      <w:proofErr w:type="spellEnd"/>
      <w:r w:rsidRPr="00BE2F9A">
        <w:rPr>
          <w:rFonts w:ascii="Arial" w:hAnsi="Arial" w:cs="Arial"/>
          <w:sz w:val="28"/>
          <w:szCs w:val="28"/>
          <w:lang w:val="en-US"/>
        </w:rPr>
        <w:t xml:space="preserve"> 0,5m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cabluri</w:t>
      </w:r>
      <w:proofErr w:type="spellEnd"/>
      <w:r w:rsidRPr="00BE2F9A">
        <w:rPr>
          <w:rFonts w:ascii="Arial" w:hAnsi="Arial" w:cs="Arial"/>
          <w:sz w:val="28"/>
          <w:szCs w:val="28"/>
          <w:lang w:val="en-US"/>
        </w:rPr>
        <w:t xml:space="preserve"> 0,25m.</w:t>
      </w:r>
    </w:p>
    <w:p w:rsidR="00DE5273" w:rsidRPr="0045304E"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Presiunea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interioara</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calcul</w:t>
      </w:r>
      <w:proofErr w:type="spellEnd"/>
      <w:r w:rsidRPr="0045304E">
        <w:rPr>
          <w:rFonts w:ascii="Arial" w:hAnsi="Arial" w:cs="Arial"/>
          <w:sz w:val="28"/>
          <w:szCs w:val="28"/>
          <w:lang w:val="en-US"/>
        </w:rPr>
        <w:t xml:space="preserve"> in </w:t>
      </w:r>
      <w:proofErr w:type="spellStart"/>
      <w:r w:rsidRPr="0045304E">
        <w:rPr>
          <w:rFonts w:ascii="Arial" w:hAnsi="Arial" w:cs="Arial"/>
          <w:sz w:val="28"/>
          <w:szCs w:val="28"/>
          <w:lang w:val="en-US"/>
        </w:rPr>
        <w:t>conducta</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prevede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pana</w:t>
      </w:r>
      <w:proofErr w:type="spellEnd"/>
      <w:r w:rsidRPr="0045304E">
        <w:rPr>
          <w:rFonts w:ascii="Arial" w:hAnsi="Arial" w:cs="Arial"/>
          <w:sz w:val="28"/>
          <w:szCs w:val="28"/>
          <w:lang w:val="en-US"/>
        </w:rPr>
        <w:t xml:space="preserve"> la 0,7MPa, </w:t>
      </w:r>
      <w:proofErr w:type="spellStart"/>
      <w:r w:rsidRPr="0045304E">
        <w:rPr>
          <w:rFonts w:ascii="Arial" w:hAnsi="Arial" w:cs="Arial"/>
          <w:sz w:val="28"/>
          <w:szCs w:val="28"/>
          <w:lang w:val="en-US"/>
        </w:rPr>
        <w:t>testarea</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efectueaza</w:t>
      </w:r>
      <w:proofErr w:type="spellEnd"/>
      <w:r w:rsidRPr="0045304E">
        <w:rPr>
          <w:rFonts w:ascii="Arial" w:hAnsi="Arial" w:cs="Arial"/>
          <w:sz w:val="28"/>
          <w:szCs w:val="28"/>
          <w:lang w:val="en-US"/>
        </w:rPr>
        <w:t xml:space="preserve"> </w:t>
      </w:r>
      <w:proofErr w:type="gramStart"/>
      <w:r w:rsidRPr="0045304E">
        <w:rPr>
          <w:rFonts w:ascii="Arial" w:hAnsi="Arial" w:cs="Arial"/>
          <w:sz w:val="28"/>
          <w:szCs w:val="28"/>
          <w:lang w:val="en-US"/>
        </w:rPr>
        <w:t>conform  CCH</w:t>
      </w:r>
      <w:proofErr w:type="gramEnd"/>
      <w:r w:rsidRPr="0045304E">
        <w:rPr>
          <w:rFonts w:ascii="Arial" w:hAnsi="Arial" w:cs="Arial"/>
          <w:sz w:val="28"/>
          <w:szCs w:val="28"/>
          <w:lang w:val="en-US"/>
        </w:rPr>
        <w:t xml:space="preserve"> 478-80 pct 11.11 ÷ 11.19.</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Alimentarea</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apa</w:t>
      </w:r>
      <w:proofErr w:type="spellEnd"/>
      <w:r w:rsidRPr="0045304E">
        <w:rPr>
          <w:rFonts w:ascii="Arial" w:hAnsi="Arial" w:cs="Arial"/>
          <w:sz w:val="28"/>
          <w:szCs w:val="28"/>
          <w:lang w:val="en-US"/>
        </w:rPr>
        <w:t xml:space="preserve"> a </w:t>
      </w:r>
      <w:proofErr w:type="spellStart"/>
      <w:r w:rsidRPr="0045304E">
        <w:rPr>
          <w:rFonts w:ascii="Arial" w:hAnsi="Arial" w:cs="Arial"/>
          <w:sz w:val="28"/>
          <w:szCs w:val="28"/>
          <w:lang w:val="en-US"/>
        </w:rPr>
        <w:t>consumatorilor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pe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timpul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constructiei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apeductului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ramane</w:t>
      </w:r>
      <w:proofErr w:type="spellEnd"/>
      <w:r w:rsidRPr="0045304E">
        <w:rPr>
          <w:rFonts w:ascii="Arial" w:hAnsi="Arial" w:cs="Arial"/>
          <w:sz w:val="28"/>
          <w:szCs w:val="28"/>
          <w:lang w:val="en-US"/>
        </w:rPr>
        <w:t xml:space="preserve"> de la </w:t>
      </w:r>
      <w:proofErr w:type="spellStart"/>
      <w:r w:rsidRPr="0045304E">
        <w:rPr>
          <w:rFonts w:ascii="Arial" w:hAnsi="Arial" w:cs="Arial"/>
          <w:sz w:val="28"/>
          <w:szCs w:val="28"/>
          <w:lang w:val="en-US"/>
        </w:rPr>
        <w:t>bransamentele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existente</w:t>
      </w:r>
      <w:proofErr w:type="spellEnd"/>
      <w:r w:rsidRPr="0045304E">
        <w:rPr>
          <w:rFonts w:ascii="Arial" w:hAnsi="Arial" w:cs="Arial"/>
          <w:sz w:val="28"/>
          <w:szCs w:val="28"/>
          <w:lang w:val="en-US"/>
        </w:rPr>
        <w:t xml:space="preserve">, care </w:t>
      </w:r>
      <w:proofErr w:type="spellStart"/>
      <w:r w:rsidRPr="0045304E">
        <w:rPr>
          <w:rFonts w:ascii="Arial" w:hAnsi="Arial" w:cs="Arial"/>
          <w:sz w:val="28"/>
          <w:szCs w:val="28"/>
          <w:lang w:val="en-US"/>
        </w:rPr>
        <w:t>pe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urma</w:t>
      </w:r>
      <w:proofErr w:type="spellEnd"/>
      <w:r w:rsidRPr="0045304E">
        <w:rPr>
          <w:rFonts w:ascii="Arial" w:hAnsi="Arial" w:cs="Arial"/>
          <w:sz w:val="28"/>
          <w:szCs w:val="28"/>
          <w:lang w:val="en-US"/>
        </w:rPr>
        <w:t xml:space="preserve"> </w:t>
      </w:r>
      <w:proofErr w:type="gramStart"/>
      <w:r w:rsidRPr="0045304E">
        <w:rPr>
          <w:rFonts w:ascii="Arial" w:hAnsi="Arial" w:cs="Arial"/>
          <w:sz w:val="28"/>
          <w:szCs w:val="28"/>
          <w:lang w:val="en-US"/>
        </w:rPr>
        <w:t xml:space="preserve">se  </w:t>
      </w:r>
      <w:proofErr w:type="spellStart"/>
      <w:r w:rsidRPr="0045304E">
        <w:rPr>
          <w:rFonts w:ascii="Arial" w:hAnsi="Arial" w:cs="Arial"/>
          <w:sz w:val="28"/>
          <w:szCs w:val="28"/>
          <w:lang w:val="en-US"/>
        </w:rPr>
        <w:t>branseaza</w:t>
      </w:r>
      <w:proofErr w:type="spellEnd"/>
      <w:proofErr w:type="gramEnd"/>
      <w:r w:rsidRPr="0045304E">
        <w:rPr>
          <w:rFonts w:ascii="Arial" w:hAnsi="Arial" w:cs="Arial"/>
          <w:sz w:val="28"/>
          <w:szCs w:val="28"/>
          <w:lang w:val="en-US"/>
        </w:rPr>
        <w:t xml:space="preserve"> la </w:t>
      </w:r>
      <w:proofErr w:type="spellStart"/>
      <w:r w:rsidRPr="0045304E">
        <w:rPr>
          <w:rFonts w:ascii="Arial" w:hAnsi="Arial" w:cs="Arial"/>
          <w:sz w:val="28"/>
          <w:szCs w:val="28"/>
          <w:lang w:val="en-US"/>
        </w:rPr>
        <w:t>apeductul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nou</w:t>
      </w:r>
      <w:proofErr w:type="spellEnd"/>
      <w:r w:rsidRPr="0045304E">
        <w:rPr>
          <w:rFonts w:ascii="Arial" w:hAnsi="Arial" w:cs="Arial"/>
          <w:sz w:val="28"/>
          <w:szCs w:val="28"/>
          <w:lang w:val="en-US"/>
        </w:rPr>
        <w:t xml:space="preserve">. </w:t>
      </w:r>
      <w:proofErr w:type="spellStart"/>
      <w:r w:rsidRPr="00BE2F9A">
        <w:rPr>
          <w:rFonts w:ascii="Arial" w:hAnsi="Arial" w:cs="Arial"/>
          <w:sz w:val="28"/>
          <w:szCs w:val="28"/>
          <w:lang w:val="en-US"/>
        </w:rPr>
        <w:t>Bransamentele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lichidate</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obtureaza</w:t>
      </w:r>
      <w:proofErr w:type="spellEnd"/>
      <w:r w:rsidRPr="00BE2F9A">
        <w:rPr>
          <w:rFonts w:ascii="Arial" w:hAnsi="Arial" w:cs="Arial"/>
          <w:sz w:val="28"/>
          <w:szCs w:val="28"/>
          <w:lang w:val="en-US"/>
        </w:rPr>
        <w:t xml:space="preserve"> in </w:t>
      </w:r>
      <w:proofErr w:type="spellStart"/>
      <w:proofErr w:type="gramStart"/>
      <w:r w:rsidRPr="00BE2F9A">
        <w:rPr>
          <w:rFonts w:ascii="Arial" w:hAnsi="Arial" w:cs="Arial"/>
          <w:sz w:val="28"/>
          <w:szCs w:val="28"/>
          <w:lang w:val="en-US"/>
        </w:rPr>
        <w:t>locurile</w:t>
      </w:r>
      <w:proofErr w:type="spellEnd"/>
      <w:r w:rsidRPr="00BE2F9A">
        <w:rPr>
          <w:rFonts w:ascii="Arial" w:hAnsi="Arial" w:cs="Arial"/>
          <w:sz w:val="28"/>
          <w:szCs w:val="28"/>
          <w:lang w:val="en-US"/>
        </w:rPr>
        <w:t xml:space="preserve">  de</w:t>
      </w:r>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racordare</w:t>
      </w:r>
      <w:proofErr w:type="spellEnd"/>
      <w:r w:rsidRPr="00BE2F9A">
        <w:rPr>
          <w:rFonts w:ascii="Arial" w:hAnsi="Arial" w:cs="Arial"/>
          <w:sz w:val="28"/>
          <w:szCs w:val="28"/>
          <w:lang w:val="en-US"/>
        </w:rPr>
        <w:t xml:space="preserve"> cu </w:t>
      </w:r>
      <w:proofErr w:type="spellStart"/>
      <w:r w:rsidRPr="00BE2F9A">
        <w:rPr>
          <w:rFonts w:ascii="Arial" w:hAnsi="Arial" w:cs="Arial"/>
          <w:sz w:val="28"/>
          <w:szCs w:val="28"/>
          <w:lang w:val="en-US"/>
        </w:rPr>
        <w:t>noul</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apeduct</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Apeductul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scos</w:t>
      </w:r>
      <w:proofErr w:type="spellEnd"/>
      <w:r w:rsidRPr="0045304E">
        <w:rPr>
          <w:rFonts w:ascii="Arial" w:hAnsi="Arial" w:cs="Arial"/>
          <w:sz w:val="28"/>
          <w:szCs w:val="28"/>
          <w:lang w:val="en-US"/>
        </w:rPr>
        <w:t xml:space="preserve"> din </w:t>
      </w:r>
      <w:proofErr w:type="spellStart"/>
      <w:r w:rsidRPr="0045304E">
        <w:rPr>
          <w:rFonts w:ascii="Arial" w:hAnsi="Arial" w:cs="Arial"/>
          <w:sz w:val="28"/>
          <w:szCs w:val="28"/>
          <w:lang w:val="en-US"/>
        </w:rPr>
        <w:t>exploatare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ramane</w:t>
      </w:r>
      <w:proofErr w:type="spellEnd"/>
      <w:r w:rsidRPr="0045304E">
        <w:rPr>
          <w:rFonts w:ascii="Arial" w:hAnsi="Arial" w:cs="Arial"/>
          <w:sz w:val="28"/>
          <w:szCs w:val="28"/>
          <w:lang w:val="en-US"/>
        </w:rPr>
        <w:t xml:space="preserve"> in </w:t>
      </w:r>
      <w:proofErr w:type="spellStart"/>
      <w:r w:rsidRPr="0045304E">
        <w:rPr>
          <w:rFonts w:ascii="Arial" w:hAnsi="Arial" w:cs="Arial"/>
          <w:sz w:val="28"/>
          <w:szCs w:val="28"/>
          <w:lang w:val="en-US"/>
        </w:rPr>
        <w:t>pamant</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capetele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tevilor</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obtureaza</w:t>
      </w:r>
      <w:proofErr w:type="spellEnd"/>
      <w:r w:rsidRPr="0045304E">
        <w:rPr>
          <w:rFonts w:ascii="Arial" w:hAnsi="Arial" w:cs="Arial"/>
          <w:sz w:val="28"/>
          <w:szCs w:val="28"/>
          <w:lang w:val="en-US"/>
        </w:rPr>
        <w:t xml:space="preserve">. </w:t>
      </w:r>
      <w:proofErr w:type="spellStart"/>
      <w:r w:rsidRPr="00BE2F9A">
        <w:rPr>
          <w:rFonts w:ascii="Arial" w:hAnsi="Arial" w:cs="Arial"/>
          <w:sz w:val="28"/>
          <w:szCs w:val="28"/>
          <w:lang w:val="en-US"/>
        </w:rPr>
        <w:t>Apeductul</w:t>
      </w:r>
      <w:proofErr w:type="spellEnd"/>
      <w:r w:rsidRPr="00BE2F9A">
        <w:rPr>
          <w:rFonts w:ascii="Arial" w:hAnsi="Arial" w:cs="Arial"/>
          <w:sz w:val="28"/>
          <w:szCs w:val="28"/>
          <w:lang w:val="en-US"/>
        </w:rPr>
        <w:t xml:space="preserve"> existent, </w:t>
      </w:r>
      <w:proofErr w:type="spellStart"/>
      <w:proofErr w:type="gramStart"/>
      <w:r w:rsidRPr="00BE2F9A">
        <w:rPr>
          <w:rFonts w:ascii="Arial" w:hAnsi="Arial" w:cs="Arial"/>
          <w:sz w:val="28"/>
          <w:szCs w:val="28"/>
          <w:lang w:val="en-US"/>
        </w:rPr>
        <w:t>ce</w:t>
      </w:r>
      <w:proofErr w:type="spellEnd"/>
      <w:proofErr w:type="gramEnd"/>
      <w:r w:rsidRPr="00BE2F9A">
        <w:rPr>
          <w:rFonts w:ascii="Arial" w:hAnsi="Arial" w:cs="Arial"/>
          <w:sz w:val="28"/>
          <w:szCs w:val="28"/>
          <w:lang w:val="en-US"/>
        </w:rPr>
        <w:t xml:space="preserve"> nu </w:t>
      </w:r>
      <w:proofErr w:type="spellStart"/>
      <w:r w:rsidRPr="00BE2F9A">
        <w:rPr>
          <w:rFonts w:ascii="Arial" w:hAnsi="Arial" w:cs="Arial"/>
          <w:sz w:val="28"/>
          <w:szCs w:val="28"/>
          <w:lang w:val="en-US"/>
        </w:rPr>
        <w:t>functioneaza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nsi</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gaseste</w:t>
      </w:r>
      <w:proofErr w:type="spellEnd"/>
      <w:r w:rsidRPr="00BE2F9A">
        <w:rPr>
          <w:rFonts w:ascii="Arial" w:hAnsi="Arial" w:cs="Arial"/>
          <w:sz w:val="28"/>
          <w:szCs w:val="28"/>
          <w:lang w:val="en-US"/>
        </w:rPr>
        <w:t xml:space="preserve"> sub </w:t>
      </w:r>
      <w:proofErr w:type="spellStart"/>
      <w:r w:rsidRPr="00BE2F9A">
        <w:rPr>
          <w:rFonts w:ascii="Arial" w:hAnsi="Arial" w:cs="Arial"/>
          <w:sz w:val="28"/>
          <w:szCs w:val="28"/>
          <w:lang w:val="en-US"/>
        </w:rPr>
        <w:t>traseul</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noii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conducte</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demonteaza</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lastRenderedPageBreak/>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Demontarea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caminelor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existente</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executa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dupa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constructia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noului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apeduct</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si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bransarea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tuturor</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consumatorilor</w:t>
      </w:r>
      <w:proofErr w:type="spellEnd"/>
      <w:r w:rsidRPr="0045304E">
        <w:rPr>
          <w:rFonts w:ascii="Arial" w:hAnsi="Arial" w:cs="Arial"/>
          <w:sz w:val="28"/>
          <w:szCs w:val="28"/>
          <w:lang w:val="en-US"/>
        </w:rPr>
        <w:t xml:space="preserve">. </w:t>
      </w:r>
      <w:proofErr w:type="gramStart"/>
      <w:r w:rsidRPr="00BE2F9A">
        <w:rPr>
          <w:rFonts w:ascii="Arial" w:hAnsi="Arial" w:cs="Arial"/>
          <w:sz w:val="28"/>
          <w:szCs w:val="28"/>
          <w:lang w:val="en-US"/>
        </w:rPr>
        <w:t xml:space="preserve">Este </w:t>
      </w:r>
      <w:proofErr w:type="spellStart"/>
      <w:r w:rsidRPr="00BE2F9A">
        <w:rPr>
          <w:rFonts w:ascii="Arial" w:hAnsi="Arial" w:cs="Arial"/>
          <w:sz w:val="28"/>
          <w:szCs w:val="28"/>
          <w:lang w:val="en-US"/>
        </w:rPr>
        <w:t>necesara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demontarea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capacului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conului</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trecere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placii</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planseu</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armaturii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capetele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tevilor</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obtureaza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spatiul</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astupa</w:t>
      </w:r>
      <w:proofErr w:type="spellEnd"/>
      <w:r w:rsidRPr="00BE2F9A">
        <w:rPr>
          <w:rFonts w:ascii="Arial" w:hAnsi="Arial" w:cs="Arial"/>
          <w:sz w:val="28"/>
          <w:szCs w:val="28"/>
          <w:lang w:val="en-US"/>
        </w:rPr>
        <w:t xml:space="preserve"> cu </w:t>
      </w:r>
      <w:proofErr w:type="spellStart"/>
      <w:r w:rsidRPr="00BE2F9A">
        <w:rPr>
          <w:rFonts w:ascii="Arial" w:hAnsi="Arial" w:cs="Arial"/>
          <w:sz w:val="28"/>
          <w:szCs w:val="28"/>
          <w:lang w:val="en-US"/>
        </w:rPr>
        <w:t>nisip</w:t>
      </w:r>
      <w:proofErr w:type="spellEnd"/>
      <w:r w:rsidRPr="00BE2F9A">
        <w:rPr>
          <w:rFonts w:ascii="Arial" w:hAnsi="Arial" w:cs="Arial"/>
          <w:sz w:val="28"/>
          <w:szCs w:val="28"/>
          <w:lang w:val="en-US"/>
        </w:rPr>
        <w:t>.</w:t>
      </w:r>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Demontarea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caminelor</w:t>
      </w:r>
      <w:proofErr w:type="spellEnd"/>
      <w:r w:rsidRPr="00BE2F9A">
        <w:rPr>
          <w:rFonts w:ascii="Arial" w:hAnsi="Arial" w:cs="Arial"/>
          <w:sz w:val="28"/>
          <w:szCs w:val="28"/>
          <w:lang w:val="en-US"/>
        </w:rPr>
        <w:t xml:space="preserve">, </w:t>
      </w:r>
      <w:proofErr w:type="spellStart"/>
      <w:proofErr w:type="gramStart"/>
      <w:r w:rsidRPr="00BE2F9A">
        <w:rPr>
          <w:rFonts w:ascii="Arial" w:hAnsi="Arial" w:cs="Arial"/>
          <w:sz w:val="28"/>
          <w:szCs w:val="28"/>
          <w:lang w:val="en-US"/>
        </w:rPr>
        <w:t>ce</w:t>
      </w:r>
      <w:proofErr w:type="spellEnd"/>
      <w:proofErr w:type="gram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gasesc</w:t>
      </w:r>
      <w:proofErr w:type="spellEnd"/>
      <w:r w:rsidRPr="00BE2F9A">
        <w:rPr>
          <w:rFonts w:ascii="Arial" w:hAnsi="Arial" w:cs="Arial"/>
          <w:sz w:val="28"/>
          <w:szCs w:val="28"/>
          <w:lang w:val="en-US"/>
        </w:rPr>
        <w:t xml:space="preserve"> sub </w:t>
      </w:r>
      <w:proofErr w:type="spellStart"/>
      <w:r w:rsidRPr="00BE2F9A">
        <w:rPr>
          <w:rFonts w:ascii="Arial" w:hAnsi="Arial" w:cs="Arial"/>
          <w:sz w:val="28"/>
          <w:szCs w:val="28"/>
          <w:lang w:val="en-US"/>
        </w:rPr>
        <w:t>traseul</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apeductului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proiectat</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demonteaza</w:t>
      </w:r>
      <w:proofErr w:type="spellEnd"/>
      <w:r w:rsidRPr="00BE2F9A">
        <w:rPr>
          <w:rFonts w:ascii="Arial" w:hAnsi="Arial" w:cs="Arial"/>
          <w:sz w:val="28"/>
          <w:szCs w:val="28"/>
          <w:lang w:val="en-US"/>
        </w:rPr>
        <w:t xml:space="preserve"> in </w:t>
      </w:r>
      <w:proofErr w:type="spellStart"/>
      <w:r w:rsidRPr="00BE2F9A">
        <w:rPr>
          <w:rFonts w:ascii="Arial" w:hAnsi="Arial" w:cs="Arial"/>
          <w:sz w:val="28"/>
          <w:szCs w:val="28"/>
          <w:lang w:val="en-US"/>
        </w:rPr>
        <w:t>volum</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exhaustiv</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Conductele</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bransament</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aseaza</w:t>
      </w:r>
      <w:proofErr w:type="spellEnd"/>
      <w:r w:rsidRPr="0045304E">
        <w:rPr>
          <w:rFonts w:ascii="Arial" w:hAnsi="Arial" w:cs="Arial"/>
          <w:sz w:val="28"/>
          <w:szCs w:val="28"/>
          <w:lang w:val="en-US"/>
        </w:rPr>
        <w:t xml:space="preserve"> la </w:t>
      </w:r>
      <w:proofErr w:type="spellStart"/>
      <w:r w:rsidRPr="0045304E">
        <w:rPr>
          <w:rFonts w:ascii="Arial" w:hAnsi="Arial" w:cs="Arial"/>
          <w:sz w:val="28"/>
          <w:szCs w:val="28"/>
          <w:lang w:val="en-US"/>
        </w:rPr>
        <w:t>adancimea</w:t>
      </w:r>
      <w:proofErr w:type="spellEnd"/>
      <w:r w:rsidRPr="0045304E">
        <w:rPr>
          <w:rFonts w:ascii="Arial" w:hAnsi="Arial" w:cs="Arial"/>
          <w:sz w:val="28"/>
          <w:szCs w:val="28"/>
          <w:lang w:val="en-US"/>
        </w:rPr>
        <w:t xml:space="preserve"> 1</w:t>
      </w:r>
      <w:proofErr w:type="gramStart"/>
      <w:r w:rsidRPr="0045304E">
        <w:rPr>
          <w:rFonts w:ascii="Arial" w:hAnsi="Arial" w:cs="Arial"/>
          <w:sz w:val="28"/>
          <w:szCs w:val="28"/>
          <w:lang w:val="en-US"/>
        </w:rPr>
        <w:t>,3m</w:t>
      </w:r>
      <w:proofErr w:type="gramEnd"/>
      <w:r w:rsidRPr="0045304E">
        <w:rPr>
          <w:rFonts w:ascii="Arial" w:hAnsi="Arial" w:cs="Arial"/>
          <w:sz w:val="28"/>
          <w:szCs w:val="28"/>
          <w:lang w:val="en-US"/>
        </w:rPr>
        <w:t xml:space="preserve">÷1,5. </w:t>
      </w:r>
      <w:proofErr w:type="gramStart"/>
      <w:r w:rsidRPr="00BE2F9A">
        <w:rPr>
          <w:rFonts w:ascii="Arial" w:hAnsi="Arial" w:cs="Arial"/>
          <w:sz w:val="28"/>
          <w:szCs w:val="28"/>
          <w:lang w:val="en-US"/>
        </w:rPr>
        <w:t xml:space="preserve">In </w:t>
      </w:r>
      <w:proofErr w:type="spellStart"/>
      <w:r w:rsidRPr="00BE2F9A">
        <w:rPr>
          <w:rFonts w:ascii="Arial" w:hAnsi="Arial" w:cs="Arial"/>
          <w:sz w:val="28"/>
          <w:szCs w:val="28"/>
          <w:lang w:val="en-US"/>
        </w:rPr>
        <w:t>cazul</w:t>
      </w:r>
      <w:proofErr w:type="spellEnd"/>
      <w:r w:rsidRPr="00BE2F9A">
        <w:rPr>
          <w:rFonts w:ascii="Arial" w:hAnsi="Arial" w:cs="Arial"/>
          <w:sz w:val="28"/>
          <w:szCs w:val="28"/>
          <w:lang w:val="en-US"/>
        </w:rPr>
        <w:t xml:space="preserve"> in care nu se </w:t>
      </w:r>
      <w:proofErr w:type="spellStart"/>
      <w:r w:rsidRPr="00BE2F9A">
        <w:rPr>
          <w:rFonts w:ascii="Arial" w:hAnsi="Arial" w:cs="Arial"/>
          <w:sz w:val="28"/>
          <w:szCs w:val="28"/>
          <w:lang w:val="en-US"/>
        </w:rPr>
        <w:t>respecta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distantele</w:t>
      </w:r>
      <w:proofErr w:type="spellEnd"/>
      <w:r w:rsidRPr="00BE2F9A">
        <w:rPr>
          <w:rFonts w:ascii="Arial" w:hAnsi="Arial" w:cs="Arial"/>
          <w:sz w:val="28"/>
          <w:szCs w:val="28"/>
          <w:lang w:val="en-US"/>
        </w:rPr>
        <w:t xml:space="preserve"> de la </w:t>
      </w:r>
      <w:proofErr w:type="spellStart"/>
      <w:r w:rsidRPr="00BE2F9A">
        <w:rPr>
          <w:rFonts w:ascii="Arial" w:hAnsi="Arial" w:cs="Arial"/>
          <w:sz w:val="28"/>
          <w:szCs w:val="28"/>
          <w:lang w:val="en-US"/>
        </w:rPr>
        <w:t>canalizare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prevazute</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normativ</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conductele</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bransament</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monteaza</w:t>
      </w:r>
      <w:proofErr w:type="spellEnd"/>
      <w:r w:rsidRPr="00BE2F9A">
        <w:rPr>
          <w:rFonts w:ascii="Arial" w:hAnsi="Arial" w:cs="Arial"/>
          <w:sz w:val="28"/>
          <w:szCs w:val="28"/>
          <w:lang w:val="en-US"/>
        </w:rPr>
        <w:t xml:space="preserve"> in </w:t>
      </w:r>
      <w:proofErr w:type="spellStart"/>
      <w:r w:rsidRPr="00BE2F9A">
        <w:rPr>
          <w:rFonts w:ascii="Arial" w:hAnsi="Arial" w:cs="Arial"/>
          <w:sz w:val="28"/>
          <w:szCs w:val="28"/>
          <w:lang w:val="en-US"/>
        </w:rPr>
        <w:t>tocuri</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otel</w:t>
      </w:r>
      <w:proofErr w:type="spellEnd"/>
      <w:r w:rsidRPr="00BE2F9A">
        <w:rPr>
          <w:rFonts w:ascii="Arial" w:hAnsi="Arial" w:cs="Arial"/>
          <w:sz w:val="28"/>
          <w:szCs w:val="28"/>
          <w:lang w:val="en-US"/>
        </w:rPr>
        <w:t>.</w:t>
      </w:r>
      <w:proofErr w:type="gramEnd"/>
    </w:p>
    <w:p w:rsidR="00DE5273" w:rsidRPr="0045304E"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Rambleierea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totala</w:t>
      </w:r>
      <w:proofErr w:type="spellEnd"/>
      <w:r w:rsidRPr="0045304E">
        <w:rPr>
          <w:rFonts w:ascii="Arial" w:hAnsi="Arial" w:cs="Arial"/>
          <w:sz w:val="28"/>
          <w:szCs w:val="28"/>
          <w:lang w:val="en-US"/>
        </w:rPr>
        <w:t xml:space="preserve"> a </w:t>
      </w:r>
      <w:proofErr w:type="spellStart"/>
      <w:r w:rsidRPr="0045304E">
        <w:rPr>
          <w:rFonts w:ascii="Arial" w:hAnsi="Arial" w:cs="Arial"/>
          <w:sz w:val="28"/>
          <w:szCs w:val="28"/>
          <w:lang w:val="en-US"/>
        </w:rPr>
        <w:t>transeelor</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executa</w:t>
      </w:r>
      <w:proofErr w:type="spellEnd"/>
      <w:r w:rsidRPr="0045304E">
        <w:rPr>
          <w:rFonts w:ascii="Arial" w:hAnsi="Arial" w:cs="Arial"/>
          <w:sz w:val="28"/>
          <w:szCs w:val="28"/>
          <w:lang w:val="en-US"/>
        </w:rPr>
        <w:t>:</w:t>
      </w:r>
    </w:p>
    <w:p w:rsidR="00DE5273" w:rsidRPr="0045304E" w:rsidRDefault="0045304E"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DE5273" w:rsidRPr="0045304E">
        <w:rPr>
          <w:rFonts w:ascii="Arial" w:hAnsi="Arial" w:cs="Arial"/>
          <w:sz w:val="28"/>
          <w:szCs w:val="28"/>
          <w:lang w:val="en-US"/>
        </w:rPr>
        <w:t xml:space="preserve">- sub </w:t>
      </w:r>
      <w:proofErr w:type="spellStart"/>
      <w:r w:rsidR="00DE5273" w:rsidRPr="0045304E">
        <w:rPr>
          <w:rFonts w:ascii="Arial" w:hAnsi="Arial" w:cs="Arial"/>
          <w:sz w:val="28"/>
          <w:szCs w:val="28"/>
          <w:lang w:val="en-US"/>
        </w:rPr>
        <w:t>partea</w:t>
      </w:r>
      <w:proofErr w:type="spellEnd"/>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carosabila</w:t>
      </w:r>
      <w:proofErr w:type="spellEnd"/>
      <w:r w:rsidR="00DE5273" w:rsidRPr="0045304E">
        <w:rPr>
          <w:rFonts w:ascii="Arial" w:hAnsi="Arial" w:cs="Arial"/>
          <w:sz w:val="28"/>
          <w:szCs w:val="28"/>
          <w:lang w:val="en-US"/>
        </w:rPr>
        <w:t xml:space="preserve"> cu </w:t>
      </w:r>
      <w:proofErr w:type="spellStart"/>
      <w:r w:rsidR="00DE5273" w:rsidRPr="0045304E">
        <w:rPr>
          <w:rFonts w:ascii="Arial" w:hAnsi="Arial" w:cs="Arial"/>
          <w:sz w:val="28"/>
          <w:szCs w:val="28"/>
          <w:lang w:val="en-US"/>
        </w:rPr>
        <w:t>nisip</w:t>
      </w:r>
      <w:proofErr w:type="spellEnd"/>
      <w:r w:rsidR="00DE5273" w:rsidRPr="0045304E">
        <w:rPr>
          <w:rFonts w:ascii="Arial" w:hAnsi="Arial" w:cs="Arial"/>
          <w:sz w:val="28"/>
          <w:szCs w:val="28"/>
          <w:lang w:val="en-US"/>
        </w:rPr>
        <w:t xml:space="preserve"> cu grad </w:t>
      </w:r>
      <w:proofErr w:type="spellStart"/>
      <w:r w:rsidR="00DE5273" w:rsidRPr="0045304E">
        <w:rPr>
          <w:rFonts w:ascii="Arial" w:hAnsi="Arial" w:cs="Arial"/>
          <w:sz w:val="28"/>
          <w:szCs w:val="28"/>
          <w:lang w:val="en-US"/>
        </w:rPr>
        <w:t>marit</w:t>
      </w:r>
      <w:proofErr w:type="spellEnd"/>
      <w:r w:rsidR="00DE5273" w:rsidRPr="0045304E">
        <w:rPr>
          <w:rFonts w:ascii="Arial" w:hAnsi="Arial" w:cs="Arial"/>
          <w:sz w:val="28"/>
          <w:szCs w:val="28"/>
          <w:lang w:val="en-US"/>
        </w:rPr>
        <w:t xml:space="preserve"> de </w:t>
      </w:r>
      <w:proofErr w:type="spellStart"/>
      <w:r w:rsidR="00DE5273" w:rsidRPr="0045304E">
        <w:rPr>
          <w:rFonts w:ascii="Arial" w:hAnsi="Arial" w:cs="Arial"/>
          <w:sz w:val="28"/>
          <w:szCs w:val="28"/>
          <w:lang w:val="en-US"/>
        </w:rPr>
        <w:t>compactare</w:t>
      </w:r>
      <w:proofErr w:type="spellEnd"/>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controlabil</w:t>
      </w:r>
      <w:proofErr w:type="spellEnd"/>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pana</w:t>
      </w:r>
      <w:proofErr w:type="spellEnd"/>
      <w:r w:rsidR="00DE5273" w:rsidRPr="0045304E">
        <w:rPr>
          <w:rFonts w:ascii="Arial" w:hAnsi="Arial" w:cs="Arial"/>
          <w:sz w:val="28"/>
          <w:szCs w:val="28"/>
          <w:lang w:val="en-US"/>
        </w:rPr>
        <w:t xml:space="preserve"> la </w:t>
      </w:r>
      <w:proofErr w:type="spellStart"/>
      <w:r w:rsidR="00DE5273" w:rsidRPr="0045304E">
        <w:rPr>
          <w:rFonts w:ascii="Arial" w:hAnsi="Arial" w:cs="Arial"/>
          <w:sz w:val="28"/>
          <w:szCs w:val="28"/>
          <w:lang w:val="en-US"/>
        </w:rPr>
        <w:t>partea</w:t>
      </w:r>
      <w:proofErr w:type="spellEnd"/>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inferioara</w:t>
      </w:r>
      <w:proofErr w:type="spellEnd"/>
      <w:r w:rsidR="00DE5273" w:rsidRPr="0045304E">
        <w:rPr>
          <w:rFonts w:ascii="Arial" w:hAnsi="Arial" w:cs="Arial"/>
          <w:sz w:val="28"/>
          <w:szCs w:val="28"/>
          <w:lang w:val="en-US"/>
        </w:rPr>
        <w:t xml:space="preserve"> a </w:t>
      </w:r>
      <w:proofErr w:type="spellStart"/>
      <w:r w:rsidR="00DE5273" w:rsidRPr="0045304E">
        <w:rPr>
          <w:rFonts w:ascii="Arial" w:hAnsi="Arial" w:cs="Arial"/>
          <w:sz w:val="28"/>
          <w:szCs w:val="28"/>
          <w:lang w:val="en-US"/>
        </w:rPr>
        <w:t>imbracamintei</w:t>
      </w:r>
      <w:proofErr w:type="spellEnd"/>
      <w:r w:rsidR="00DE5273" w:rsidRPr="0045304E">
        <w:rPr>
          <w:rFonts w:ascii="Arial" w:hAnsi="Arial" w:cs="Arial"/>
          <w:sz w:val="28"/>
          <w:szCs w:val="28"/>
          <w:lang w:val="en-US"/>
        </w:rPr>
        <w:t xml:space="preserve"> </w:t>
      </w:r>
      <w:proofErr w:type="spellStart"/>
      <w:proofErr w:type="gramStart"/>
      <w:r w:rsidR="00DE5273" w:rsidRPr="0045304E">
        <w:rPr>
          <w:rFonts w:ascii="Arial" w:hAnsi="Arial" w:cs="Arial"/>
          <w:sz w:val="28"/>
          <w:szCs w:val="28"/>
          <w:lang w:val="en-US"/>
        </w:rPr>
        <w:t>rutiere</w:t>
      </w:r>
      <w:proofErr w:type="spellEnd"/>
      <w:r w:rsidR="00DE5273" w:rsidRPr="0045304E">
        <w:rPr>
          <w:rFonts w:ascii="Arial" w:hAnsi="Arial" w:cs="Arial"/>
          <w:sz w:val="28"/>
          <w:szCs w:val="28"/>
          <w:lang w:val="en-US"/>
        </w:rPr>
        <w:t xml:space="preserve">  K</w:t>
      </w:r>
      <w:proofErr w:type="gramEnd"/>
      <w:r w:rsidR="00DE5273" w:rsidRPr="0045304E">
        <w:rPr>
          <w:rFonts w:ascii="Arial" w:hAnsi="Arial" w:cs="Arial"/>
          <w:sz w:val="28"/>
          <w:szCs w:val="28"/>
          <w:lang w:val="en-US"/>
        </w:rPr>
        <w:t>&gt;0,97.</w:t>
      </w:r>
    </w:p>
    <w:p w:rsidR="00DE5273" w:rsidRPr="00BE2F9A" w:rsidRDefault="00DE5273" w:rsidP="00512340">
      <w:pPr>
        <w:tabs>
          <w:tab w:val="left" w:pos="7380"/>
        </w:tabs>
        <w:spacing w:after="0"/>
        <w:ind w:left="360"/>
        <w:jc w:val="both"/>
        <w:rPr>
          <w:rFonts w:ascii="Arial" w:hAnsi="Arial" w:cs="Arial"/>
          <w:sz w:val="28"/>
          <w:szCs w:val="28"/>
          <w:lang w:val="en-US"/>
        </w:rPr>
      </w:pPr>
      <w:r w:rsidRPr="00BE2F9A">
        <w:rPr>
          <w:rFonts w:ascii="Arial" w:hAnsi="Arial" w:cs="Arial"/>
          <w:sz w:val="28"/>
          <w:szCs w:val="28"/>
          <w:lang w:val="en-US"/>
        </w:rPr>
        <w:t xml:space="preserve">- </w:t>
      </w:r>
      <w:proofErr w:type="gramStart"/>
      <w:r w:rsidRPr="00BE2F9A">
        <w:rPr>
          <w:rFonts w:ascii="Arial" w:hAnsi="Arial" w:cs="Arial"/>
          <w:sz w:val="28"/>
          <w:szCs w:val="28"/>
          <w:lang w:val="en-US"/>
        </w:rPr>
        <w:t>in</w:t>
      </w:r>
      <w:proofErr w:type="gramEnd"/>
      <w:r w:rsidRPr="00BE2F9A">
        <w:rPr>
          <w:rFonts w:ascii="Arial" w:hAnsi="Arial" w:cs="Arial"/>
          <w:sz w:val="28"/>
          <w:szCs w:val="28"/>
          <w:lang w:val="en-US"/>
        </w:rPr>
        <w:t xml:space="preserve"> </w:t>
      </w:r>
      <w:proofErr w:type="spellStart"/>
      <w:r w:rsidRPr="00BE2F9A">
        <w:rPr>
          <w:rFonts w:ascii="Arial" w:hAnsi="Arial" w:cs="Arial"/>
          <w:sz w:val="28"/>
          <w:szCs w:val="28"/>
          <w:lang w:val="en-US"/>
        </w:rPr>
        <w:t>afara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partii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carosabile</w:t>
      </w:r>
      <w:proofErr w:type="spellEnd"/>
      <w:r w:rsidRPr="00BE2F9A">
        <w:rPr>
          <w:rFonts w:ascii="Arial" w:hAnsi="Arial" w:cs="Arial"/>
          <w:sz w:val="28"/>
          <w:szCs w:val="28"/>
          <w:lang w:val="en-US"/>
        </w:rPr>
        <w:t xml:space="preserve"> cu </w:t>
      </w:r>
      <w:proofErr w:type="spellStart"/>
      <w:r w:rsidRPr="00BE2F9A">
        <w:rPr>
          <w:rFonts w:ascii="Arial" w:hAnsi="Arial" w:cs="Arial"/>
          <w:sz w:val="28"/>
          <w:szCs w:val="28"/>
          <w:lang w:val="en-US"/>
        </w:rPr>
        <w:t>nisip</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pana</w:t>
      </w:r>
      <w:proofErr w:type="spellEnd"/>
      <w:r w:rsidRPr="00BE2F9A">
        <w:rPr>
          <w:rFonts w:ascii="Arial" w:hAnsi="Arial" w:cs="Arial"/>
          <w:sz w:val="28"/>
          <w:szCs w:val="28"/>
          <w:lang w:val="en-US"/>
        </w:rPr>
        <w:t xml:space="preserve"> la </w:t>
      </w:r>
      <w:proofErr w:type="spellStart"/>
      <w:r w:rsidRPr="00BE2F9A">
        <w:rPr>
          <w:rFonts w:ascii="Arial" w:hAnsi="Arial" w:cs="Arial"/>
          <w:sz w:val="28"/>
          <w:szCs w:val="28"/>
          <w:lang w:val="en-US"/>
        </w:rPr>
        <w:t>partea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superioara</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tevii</w:t>
      </w:r>
      <w:proofErr w:type="spellEnd"/>
      <w:r w:rsidRPr="00BE2F9A">
        <w:rPr>
          <w:rFonts w:ascii="Arial" w:hAnsi="Arial" w:cs="Arial"/>
          <w:sz w:val="28"/>
          <w:szCs w:val="28"/>
          <w:lang w:val="en-US"/>
        </w:rPr>
        <w:t xml:space="preserve"> plus 0,3m cu grad </w:t>
      </w:r>
      <w:proofErr w:type="spellStart"/>
      <w:r w:rsidRPr="00BE2F9A">
        <w:rPr>
          <w:rFonts w:ascii="Arial" w:hAnsi="Arial" w:cs="Arial"/>
          <w:sz w:val="28"/>
          <w:szCs w:val="28"/>
          <w:lang w:val="en-US"/>
        </w:rPr>
        <w:t>marit</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compactare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controlabil</w:t>
      </w:r>
      <w:proofErr w:type="spellEnd"/>
      <w:r w:rsidRPr="00BE2F9A">
        <w:rPr>
          <w:rFonts w:ascii="Arial" w:hAnsi="Arial" w:cs="Arial"/>
          <w:sz w:val="28"/>
          <w:szCs w:val="28"/>
          <w:lang w:val="en-US"/>
        </w:rPr>
        <w:t xml:space="preserve">) K&gt;0,97 </w:t>
      </w:r>
      <w:proofErr w:type="spellStart"/>
      <w:r w:rsidRPr="00BE2F9A">
        <w:rPr>
          <w:rFonts w:ascii="Arial" w:hAnsi="Arial" w:cs="Arial"/>
          <w:sz w:val="28"/>
          <w:szCs w:val="28"/>
          <w:lang w:val="en-US"/>
        </w:rPr>
        <w:t>si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teren</w:t>
      </w:r>
      <w:proofErr w:type="spellEnd"/>
      <w:r w:rsidRPr="00BE2F9A">
        <w:rPr>
          <w:rFonts w:ascii="Arial" w:hAnsi="Arial" w:cs="Arial"/>
          <w:sz w:val="28"/>
          <w:szCs w:val="28"/>
          <w:lang w:val="en-US"/>
        </w:rPr>
        <w:t xml:space="preserve"> local cu grad normal de </w:t>
      </w:r>
      <w:proofErr w:type="spellStart"/>
      <w:r w:rsidRPr="00BE2F9A">
        <w:rPr>
          <w:rFonts w:ascii="Arial" w:hAnsi="Arial" w:cs="Arial"/>
          <w:sz w:val="28"/>
          <w:szCs w:val="28"/>
          <w:lang w:val="en-US"/>
        </w:rPr>
        <w:t>compactare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pana</w:t>
      </w:r>
      <w:proofErr w:type="spellEnd"/>
      <w:r w:rsidRPr="00BE2F9A">
        <w:rPr>
          <w:rFonts w:ascii="Arial" w:hAnsi="Arial" w:cs="Arial"/>
          <w:sz w:val="28"/>
          <w:szCs w:val="28"/>
          <w:lang w:val="en-US"/>
        </w:rPr>
        <w:t xml:space="preserve"> la </w:t>
      </w:r>
      <w:proofErr w:type="spellStart"/>
      <w:r w:rsidRPr="00BE2F9A">
        <w:rPr>
          <w:rFonts w:ascii="Arial" w:hAnsi="Arial" w:cs="Arial"/>
          <w:sz w:val="28"/>
          <w:szCs w:val="28"/>
          <w:lang w:val="en-US"/>
        </w:rPr>
        <w:t>partea</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inferioara</w:t>
      </w:r>
      <w:proofErr w:type="spellEnd"/>
      <w:r w:rsidRPr="00BE2F9A">
        <w:rPr>
          <w:rFonts w:ascii="Arial" w:hAnsi="Arial" w:cs="Arial"/>
          <w:sz w:val="28"/>
          <w:szCs w:val="28"/>
          <w:lang w:val="en-US"/>
        </w:rPr>
        <w:t xml:space="preserve"> a </w:t>
      </w:r>
      <w:proofErr w:type="spellStart"/>
      <w:r w:rsidRPr="00BE2F9A">
        <w:rPr>
          <w:rFonts w:ascii="Arial" w:hAnsi="Arial" w:cs="Arial"/>
          <w:sz w:val="28"/>
          <w:szCs w:val="28"/>
          <w:lang w:val="en-US"/>
        </w:rPr>
        <w:t>imbracamintei</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rutiere</w:t>
      </w:r>
      <w:proofErr w:type="spellEnd"/>
      <w:r w:rsidRPr="00BE2F9A">
        <w:rPr>
          <w:rFonts w:ascii="Arial" w:hAnsi="Arial" w:cs="Arial"/>
          <w:sz w:val="28"/>
          <w:szCs w:val="28"/>
          <w:lang w:val="en-US"/>
        </w:rPr>
        <w:t>.</w:t>
      </w:r>
    </w:p>
    <w:p w:rsidR="00DE5273" w:rsidRPr="00BE2F9A"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w:t>
      </w:r>
      <w:proofErr w:type="spellStart"/>
      <w:r w:rsidRPr="0045304E">
        <w:rPr>
          <w:rFonts w:ascii="Arial" w:hAnsi="Arial" w:cs="Arial"/>
          <w:sz w:val="28"/>
          <w:szCs w:val="28"/>
          <w:lang w:val="en-US"/>
        </w:rPr>
        <w:t>Tevile</w:t>
      </w:r>
      <w:proofErr w:type="spellEnd"/>
      <w:r w:rsidRPr="0045304E">
        <w:rPr>
          <w:rFonts w:ascii="Arial" w:hAnsi="Arial" w:cs="Arial"/>
          <w:sz w:val="28"/>
          <w:szCs w:val="28"/>
          <w:lang w:val="en-US"/>
        </w:rPr>
        <w:t xml:space="preserve"> din </w:t>
      </w:r>
      <w:proofErr w:type="spellStart"/>
      <w:r w:rsidRPr="0045304E">
        <w:rPr>
          <w:rFonts w:ascii="Arial" w:hAnsi="Arial" w:cs="Arial"/>
          <w:sz w:val="28"/>
          <w:szCs w:val="28"/>
          <w:lang w:val="en-US"/>
        </w:rPr>
        <w:t>otel</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si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tocurile</w:t>
      </w:r>
      <w:proofErr w:type="spellEnd"/>
      <w:r w:rsidRPr="0045304E">
        <w:rPr>
          <w:rFonts w:ascii="Arial" w:hAnsi="Arial" w:cs="Arial"/>
          <w:sz w:val="28"/>
          <w:szCs w:val="28"/>
          <w:lang w:val="en-US"/>
        </w:rPr>
        <w:t xml:space="preserve"> de </w:t>
      </w:r>
      <w:proofErr w:type="spellStart"/>
      <w:r w:rsidRPr="0045304E">
        <w:rPr>
          <w:rFonts w:ascii="Arial" w:hAnsi="Arial" w:cs="Arial"/>
          <w:sz w:val="28"/>
          <w:szCs w:val="28"/>
          <w:lang w:val="en-US"/>
        </w:rPr>
        <w:t>otel</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acopera</w:t>
      </w:r>
      <w:proofErr w:type="spellEnd"/>
      <w:r w:rsidRPr="0045304E">
        <w:rPr>
          <w:rFonts w:ascii="Arial" w:hAnsi="Arial" w:cs="Arial"/>
          <w:sz w:val="28"/>
          <w:szCs w:val="28"/>
          <w:lang w:val="en-US"/>
        </w:rPr>
        <w:t xml:space="preserve"> cu </w:t>
      </w:r>
      <w:proofErr w:type="spellStart"/>
      <w:r w:rsidRPr="0045304E">
        <w:rPr>
          <w:rFonts w:ascii="Arial" w:hAnsi="Arial" w:cs="Arial"/>
          <w:sz w:val="28"/>
          <w:szCs w:val="28"/>
          <w:lang w:val="en-US"/>
        </w:rPr>
        <w:t>izolatie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anticorosiva</w:t>
      </w:r>
      <w:proofErr w:type="spellEnd"/>
      <w:r w:rsidRPr="0045304E">
        <w:rPr>
          <w:rFonts w:ascii="Arial" w:hAnsi="Arial" w:cs="Arial"/>
          <w:sz w:val="28"/>
          <w:szCs w:val="28"/>
          <w:lang w:val="en-US"/>
        </w:rPr>
        <w:t xml:space="preserve"> "de tip </w:t>
      </w:r>
      <w:proofErr w:type="spellStart"/>
      <w:r w:rsidRPr="0045304E">
        <w:rPr>
          <w:rFonts w:ascii="Arial" w:hAnsi="Arial" w:cs="Arial"/>
          <w:sz w:val="28"/>
          <w:szCs w:val="28"/>
          <w:lang w:val="en-US"/>
        </w:rPr>
        <w:t>foarte</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consolidat</w:t>
      </w:r>
      <w:proofErr w:type="spellEnd"/>
      <w:r w:rsidRPr="0045304E">
        <w:rPr>
          <w:rFonts w:ascii="Arial" w:hAnsi="Arial" w:cs="Arial"/>
          <w:sz w:val="28"/>
          <w:szCs w:val="28"/>
          <w:lang w:val="en-US"/>
        </w:rPr>
        <w:t xml:space="preserve">" conform </w:t>
      </w:r>
      <w:r w:rsidRPr="00DE5273">
        <w:rPr>
          <w:rFonts w:ascii="Arial" w:hAnsi="Arial" w:cs="Arial"/>
          <w:sz w:val="28"/>
          <w:szCs w:val="28"/>
        </w:rPr>
        <w:t>ГОСТ</w:t>
      </w:r>
      <w:r w:rsidRPr="0045304E">
        <w:rPr>
          <w:rFonts w:ascii="Arial" w:hAnsi="Arial" w:cs="Arial"/>
          <w:sz w:val="28"/>
          <w:szCs w:val="28"/>
          <w:lang w:val="en-US"/>
        </w:rPr>
        <w:t>-</w:t>
      </w:r>
      <w:proofErr w:type="spellStart"/>
      <w:r w:rsidRPr="0045304E">
        <w:rPr>
          <w:rFonts w:ascii="Arial" w:hAnsi="Arial" w:cs="Arial"/>
          <w:sz w:val="28"/>
          <w:szCs w:val="28"/>
          <w:lang w:val="en-US"/>
        </w:rPr>
        <w:t>ului</w:t>
      </w:r>
      <w:proofErr w:type="spellEnd"/>
      <w:r w:rsidRPr="0045304E">
        <w:rPr>
          <w:rFonts w:ascii="Arial" w:hAnsi="Arial" w:cs="Arial"/>
          <w:sz w:val="28"/>
          <w:szCs w:val="28"/>
          <w:lang w:val="en-US"/>
        </w:rPr>
        <w:t xml:space="preserve"> 9.602-89. </w:t>
      </w:r>
      <w:proofErr w:type="spellStart"/>
      <w:proofErr w:type="gramStart"/>
      <w:r w:rsidRPr="00BE2F9A">
        <w:rPr>
          <w:rFonts w:ascii="Arial" w:hAnsi="Arial" w:cs="Arial"/>
          <w:sz w:val="28"/>
          <w:szCs w:val="28"/>
          <w:lang w:val="en-US"/>
        </w:rPr>
        <w:t>Tevile</w:t>
      </w:r>
      <w:proofErr w:type="spellEnd"/>
      <w:r w:rsidRPr="00BE2F9A">
        <w:rPr>
          <w:rFonts w:ascii="Arial" w:hAnsi="Arial" w:cs="Arial"/>
          <w:sz w:val="28"/>
          <w:szCs w:val="28"/>
          <w:lang w:val="en-US"/>
        </w:rPr>
        <w:t xml:space="preserve"> din </w:t>
      </w:r>
      <w:proofErr w:type="spellStart"/>
      <w:r w:rsidRPr="00BE2F9A">
        <w:rPr>
          <w:rFonts w:ascii="Arial" w:hAnsi="Arial" w:cs="Arial"/>
          <w:sz w:val="28"/>
          <w:szCs w:val="28"/>
          <w:lang w:val="en-US"/>
        </w:rPr>
        <w:t>polietilena</w:t>
      </w:r>
      <w:proofErr w:type="spellEnd"/>
      <w:r w:rsidRPr="00BE2F9A">
        <w:rPr>
          <w:rFonts w:ascii="Arial" w:hAnsi="Arial" w:cs="Arial"/>
          <w:sz w:val="28"/>
          <w:szCs w:val="28"/>
          <w:lang w:val="en-US"/>
        </w:rPr>
        <w:t xml:space="preserve"> in </w:t>
      </w:r>
      <w:proofErr w:type="spellStart"/>
      <w:r w:rsidRPr="00BE2F9A">
        <w:rPr>
          <w:rFonts w:ascii="Arial" w:hAnsi="Arial" w:cs="Arial"/>
          <w:sz w:val="28"/>
          <w:szCs w:val="28"/>
          <w:lang w:val="en-US"/>
        </w:rPr>
        <w:t>limitele</w:t>
      </w:r>
      <w:proofErr w:type="spellEnd"/>
      <w:r w:rsidRPr="00BE2F9A">
        <w:rPr>
          <w:rFonts w:ascii="Arial" w:hAnsi="Arial" w:cs="Arial"/>
          <w:sz w:val="28"/>
          <w:szCs w:val="28"/>
          <w:lang w:val="en-US"/>
        </w:rPr>
        <w:t xml:space="preserve"> </w:t>
      </w:r>
      <w:proofErr w:type="spellStart"/>
      <w:r w:rsidRPr="00BE2F9A">
        <w:rPr>
          <w:rFonts w:ascii="Arial" w:hAnsi="Arial" w:cs="Arial"/>
          <w:sz w:val="28"/>
          <w:szCs w:val="28"/>
          <w:lang w:val="en-US"/>
        </w:rPr>
        <w:t>tocurilor</w:t>
      </w:r>
      <w:proofErr w:type="spellEnd"/>
      <w:r w:rsidRPr="00BE2F9A">
        <w:rPr>
          <w:rFonts w:ascii="Arial" w:hAnsi="Arial" w:cs="Arial"/>
          <w:sz w:val="28"/>
          <w:szCs w:val="28"/>
          <w:lang w:val="en-US"/>
        </w:rPr>
        <w:t xml:space="preserve"> se </w:t>
      </w:r>
      <w:proofErr w:type="spellStart"/>
      <w:r w:rsidRPr="00BE2F9A">
        <w:rPr>
          <w:rFonts w:ascii="Arial" w:hAnsi="Arial" w:cs="Arial"/>
          <w:sz w:val="28"/>
          <w:szCs w:val="28"/>
          <w:lang w:val="en-US"/>
        </w:rPr>
        <w:t>invelesc</w:t>
      </w:r>
      <w:proofErr w:type="spellEnd"/>
      <w:r w:rsidRPr="00BE2F9A">
        <w:rPr>
          <w:rFonts w:ascii="Arial" w:hAnsi="Arial" w:cs="Arial"/>
          <w:sz w:val="28"/>
          <w:szCs w:val="28"/>
          <w:lang w:val="en-US"/>
        </w:rPr>
        <w:t xml:space="preserve"> cu </w:t>
      </w:r>
      <w:proofErr w:type="spellStart"/>
      <w:r w:rsidRPr="00BE2F9A">
        <w:rPr>
          <w:rFonts w:ascii="Arial" w:hAnsi="Arial" w:cs="Arial"/>
          <w:sz w:val="28"/>
          <w:szCs w:val="28"/>
          <w:lang w:val="en-US"/>
        </w:rPr>
        <w:t>pelicula</w:t>
      </w:r>
      <w:proofErr w:type="spellEnd"/>
      <w:r w:rsidRPr="00BE2F9A">
        <w:rPr>
          <w:rFonts w:ascii="Arial" w:hAnsi="Arial" w:cs="Arial"/>
          <w:sz w:val="28"/>
          <w:szCs w:val="28"/>
          <w:lang w:val="en-US"/>
        </w:rPr>
        <w:t xml:space="preserve"> de </w:t>
      </w:r>
      <w:proofErr w:type="spellStart"/>
      <w:r w:rsidRPr="00BE2F9A">
        <w:rPr>
          <w:rFonts w:ascii="Arial" w:hAnsi="Arial" w:cs="Arial"/>
          <w:sz w:val="28"/>
          <w:szCs w:val="28"/>
          <w:lang w:val="en-US"/>
        </w:rPr>
        <w:t>polietilena</w:t>
      </w:r>
      <w:proofErr w:type="spellEnd"/>
      <w:r w:rsidRPr="00BE2F9A">
        <w:rPr>
          <w:rFonts w:ascii="Arial" w:hAnsi="Arial" w:cs="Arial"/>
          <w:sz w:val="28"/>
          <w:szCs w:val="28"/>
          <w:lang w:val="en-US"/>
        </w:rPr>
        <w:t>.</w:t>
      </w:r>
      <w:proofErr w:type="gramEnd"/>
    </w:p>
    <w:p w:rsidR="00DE5273" w:rsidRPr="00512340" w:rsidRDefault="00DE5273" w:rsidP="00512340">
      <w:pPr>
        <w:tabs>
          <w:tab w:val="left" w:pos="7380"/>
        </w:tabs>
        <w:spacing w:after="0"/>
        <w:ind w:left="360"/>
        <w:jc w:val="both"/>
        <w:rPr>
          <w:rFonts w:ascii="Arial" w:hAnsi="Arial" w:cs="Arial"/>
          <w:sz w:val="28"/>
          <w:szCs w:val="28"/>
          <w:lang w:val="en-US"/>
        </w:rPr>
      </w:pPr>
      <w:r w:rsidRPr="0045304E">
        <w:rPr>
          <w:rFonts w:ascii="Arial" w:hAnsi="Arial" w:cs="Arial"/>
          <w:sz w:val="28"/>
          <w:szCs w:val="28"/>
          <w:lang w:val="en-US"/>
        </w:rPr>
        <w:t xml:space="preserve">  </w:t>
      </w:r>
      <w:r w:rsidR="0045304E" w:rsidRPr="0045304E">
        <w:rPr>
          <w:rFonts w:ascii="Arial" w:hAnsi="Arial" w:cs="Arial"/>
          <w:sz w:val="28"/>
          <w:szCs w:val="28"/>
          <w:lang w:val="en-US"/>
        </w:rPr>
        <w:t>-</w:t>
      </w:r>
      <w:r w:rsidRPr="0045304E">
        <w:rPr>
          <w:rFonts w:ascii="Arial" w:hAnsi="Arial" w:cs="Arial"/>
          <w:sz w:val="28"/>
          <w:szCs w:val="28"/>
          <w:lang w:val="en-US"/>
        </w:rPr>
        <w:t xml:space="preserve"> In </w:t>
      </w:r>
      <w:proofErr w:type="spellStart"/>
      <w:r w:rsidRPr="0045304E">
        <w:rPr>
          <w:rFonts w:ascii="Arial" w:hAnsi="Arial" w:cs="Arial"/>
          <w:sz w:val="28"/>
          <w:szCs w:val="28"/>
          <w:lang w:val="en-US"/>
        </w:rPr>
        <w:t>camine</w:t>
      </w:r>
      <w:proofErr w:type="spellEnd"/>
      <w:r w:rsidRPr="0045304E">
        <w:rPr>
          <w:rFonts w:ascii="Arial" w:hAnsi="Arial" w:cs="Arial"/>
          <w:sz w:val="28"/>
          <w:szCs w:val="28"/>
          <w:lang w:val="en-US"/>
        </w:rPr>
        <w:t xml:space="preserve"> sub vane </w:t>
      </w:r>
      <w:proofErr w:type="spellStart"/>
      <w:r w:rsidRPr="0045304E">
        <w:rPr>
          <w:rFonts w:ascii="Arial" w:hAnsi="Arial" w:cs="Arial"/>
          <w:sz w:val="28"/>
          <w:szCs w:val="28"/>
          <w:lang w:val="en-US"/>
        </w:rPr>
        <w:t>si</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hidrante</w:t>
      </w:r>
      <w:proofErr w:type="spellEnd"/>
      <w:r w:rsidRPr="0045304E">
        <w:rPr>
          <w:rFonts w:ascii="Arial" w:hAnsi="Arial" w:cs="Arial"/>
          <w:sz w:val="28"/>
          <w:szCs w:val="28"/>
          <w:lang w:val="en-US"/>
        </w:rPr>
        <w:t xml:space="preserve"> se </w:t>
      </w:r>
      <w:proofErr w:type="spellStart"/>
      <w:r w:rsidRPr="0045304E">
        <w:rPr>
          <w:rFonts w:ascii="Arial" w:hAnsi="Arial" w:cs="Arial"/>
          <w:sz w:val="28"/>
          <w:szCs w:val="28"/>
          <w:lang w:val="en-US"/>
        </w:rPr>
        <w:t>monteaza</w:t>
      </w:r>
      <w:proofErr w:type="spellEnd"/>
      <w:r w:rsidRPr="0045304E">
        <w:rPr>
          <w:rFonts w:ascii="Arial" w:hAnsi="Arial" w:cs="Arial"/>
          <w:sz w:val="28"/>
          <w:szCs w:val="28"/>
          <w:lang w:val="en-US"/>
        </w:rPr>
        <w:t xml:space="preserve"> </w:t>
      </w:r>
      <w:proofErr w:type="spellStart"/>
      <w:r w:rsidRPr="0045304E">
        <w:rPr>
          <w:rFonts w:ascii="Arial" w:hAnsi="Arial" w:cs="Arial"/>
          <w:sz w:val="28"/>
          <w:szCs w:val="28"/>
          <w:lang w:val="en-US"/>
        </w:rPr>
        <w:t>suporturi</w:t>
      </w:r>
      <w:proofErr w:type="spellEnd"/>
      <w:r w:rsidRPr="0045304E">
        <w:rPr>
          <w:rFonts w:ascii="Arial" w:hAnsi="Arial" w:cs="Arial"/>
          <w:sz w:val="28"/>
          <w:szCs w:val="28"/>
          <w:lang w:val="en-US"/>
        </w:rPr>
        <w:t xml:space="preserve">. </w:t>
      </w:r>
      <w:r w:rsidRPr="00512340">
        <w:rPr>
          <w:rFonts w:ascii="Arial" w:hAnsi="Arial" w:cs="Arial"/>
          <w:sz w:val="28"/>
          <w:szCs w:val="28"/>
          <w:lang w:val="en-US"/>
        </w:rPr>
        <w:t xml:space="preserve">La </w:t>
      </w:r>
      <w:proofErr w:type="spellStart"/>
      <w:r w:rsidRPr="00512340">
        <w:rPr>
          <w:rFonts w:ascii="Arial" w:hAnsi="Arial" w:cs="Arial"/>
          <w:sz w:val="28"/>
          <w:szCs w:val="28"/>
          <w:lang w:val="en-US"/>
        </w:rPr>
        <w:t>inaltimea</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suportului</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pana</w:t>
      </w:r>
      <w:proofErr w:type="spellEnd"/>
      <w:r w:rsidRPr="00512340">
        <w:rPr>
          <w:rFonts w:ascii="Arial" w:hAnsi="Arial" w:cs="Arial"/>
          <w:sz w:val="28"/>
          <w:szCs w:val="28"/>
          <w:lang w:val="en-US"/>
        </w:rPr>
        <w:t xml:space="preserve"> la 0,4m </w:t>
      </w:r>
      <w:proofErr w:type="spellStart"/>
      <w:r w:rsidRPr="00512340">
        <w:rPr>
          <w:rFonts w:ascii="Arial" w:hAnsi="Arial" w:cs="Arial"/>
          <w:sz w:val="28"/>
          <w:szCs w:val="28"/>
          <w:lang w:val="en-US"/>
        </w:rPr>
        <w:t>stalpi</w:t>
      </w:r>
      <w:proofErr w:type="spellEnd"/>
      <w:r w:rsidRPr="00512340">
        <w:rPr>
          <w:rFonts w:ascii="Arial" w:hAnsi="Arial" w:cs="Arial"/>
          <w:sz w:val="28"/>
          <w:szCs w:val="28"/>
          <w:lang w:val="en-US"/>
        </w:rPr>
        <w:t xml:space="preserve"> de </w:t>
      </w:r>
      <w:proofErr w:type="spellStart"/>
      <w:r w:rsidRPr="00512340">
        <w:rPr>
          <w:rFonts w:ascii="Arial" w:hAnsi="Arial" w:cs="Arial"/>
          <w:sz w:val="28"/>
          <w:szCs w:val="28"/>
          <w:lang w:val="en-US"/>
        </w:rPr>
        <w:t>beton</w:t>
      </w:r>
      <w:proofErr w:type="spellEnd"/>
      <w:r w:rsidRPr="00512340">
        <w:rPr>
          <w:rFonts w:ascii="Arial" w:hAnsi="Arial" w:cs="Arial"/>
          <w:sz w:val="28"/>
          <w:szCs w:val="28"/>
          <w:lang w:val="en-US"/>
        </w:rPr>
        <w:t xml:space="preserve"> 0</w:t>
      </w:r>
      <w:proofErr w:type="gramStart"/>
      <w:r w:rsidRPr="00512340">
        <w:rPr>
          <w:rFonts w:ascii="Arial" w:hAnsi="Arial" w:cs="Arial"/>
          <w:sz w:val="28"/>
          <w:szCs w:val="28"/>
          <w:lang w:val="en-US"/>
        </w:rPr>
        <w:t>,2x0,2m</w:t>
      </w:r>
      <w:proofErr w:type="gramEnd"/>
      <w:r w:rsidRPr="00512340">
        <w:rPr>
          <w:rFonts w:ascii="Arial" w:hAnsi="Arial" w:cs="Arial"/>
          <w:sz w:val="28"/>
          <w:szCs w:val="28"/>
          <w:lang w:val="en-US"/>
        </w:rPr>
        <w:t xml:space="preserve">, la </w:t>
      </w:r>
      <w:proofErr w:type="spellStart"/>
      <w:r w:rsidRPr="00512340">
        <w:rPr>
          <w:rFonts w:ascii="Arial" w:hAnsi="Arial" w:cs="Arial"/>
          <w:sz w:val="28"/>
          <w:szCs w:val="28"/>
          <w:lang w:val="en-US"/>
        </w:rPr>
        <w:t>inaltimea</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peste</w:t>
      </w:r>
      <w:proofErr w:type="spellEnd"/>
      <w:r w:rsidRPr="00512340">
        <w:rPr>
          <w:rFonts w:ascii="Arial" w:hAnsi="Arial" w:cs="Arial"/>
          <w:sz w:val="28"/>
          <w:szCs w:val="28"/>
          <w:lang w:val="en-US"/>
        </w:rPr>
        <w:t xml:space="preserve"> 0,4m </w:t>
      </w:r>
      <w:proofErr w:type="spellStart"/>
      <w:r w:rsidRPr="00512340">
        <w:rPr>
          <w:rFonts w:ascii="Arial" w:hAnsi="Arial" w:cs="Arial"/>
          <w:sz w:val="28"/>
          <w:szCs w:val="28"/>
          <w:lang w:val="en-US"/>
        </w:rPr>
        <w:t>teava</w:t>
      </w:r>
      <w:proofErr w:type="spellEnd"/>
      <w:r w:rsidRPr="00512340">
        <w:rPr>
          <w:rFonts w:ascii="Arial" w:hAnsi="Arial" w:cs="Arial"/>
          <w:sz w:val="28"/>
          <w:szCs w:val="28"/>
          <w:lang w:val="en-US"/>
        </w:rPr>
        <w:t xml:space="preserve"> de </w:t>
      </w:r>
      <w:proofErr w:type="spellStart"/>
      <w:r w:rsidRPr="00512340">
        <w:rPr>
          <w:rFonts w:ascii="Arial" w:hAnsi="Arial" w:cs="Arial"/>
          <w:sz w:val="28"/>
          <w:szCs w:val="28"/>
          <w:lang w:val="en-US"/>
        </w:rPr>
        <w:t>otel</w:t>
      </w:r>
      <w:proofErr w:type="spellEnd"/>
      <w:r w:rsidRPr="00512340">
        <w:rPr>
          <w:rFonts w:ascii="Arial" w:hAnsi="Arial" w:cs="Arial"/>
          <w:sz w:val="28"/>
          <w:szCs w:val="28"/>
          <w:lang w:val="en-US"/>
        </w:rPr>
        <w:t xml:space="preserve"> cu </w:t>
      </w:r>
      <w:r w:rsidR="00512340" w:rsidRPr="00512340">
        <w:rPr>
          <w:rFonts w:ascii="Arial" w:hAnsi="Arial" w:cs="Arial"/>
          <w:sz w:val="28"/>
          <w:szCs w:val="28"/>
          <w:lang w:val="en-US"/>
        </w:rPr>
        <w:t xml:space="preserve">Ø </w:t>
      </w:r>
      <w:r w:rsidRPr="00512340">
        <w:rPr>
          <w:rFonts w:ascii="Arial" w:hAnsi="Arial" w:cs="Arial"/>
          <w:sz w:val="28"/>
          <w:szCs w:val="28"/>
          <w:lang w:val="en-US"/>
        </w:rPr>
        <w:t>159x4.</w:t>
      </w:r>
    </w:p>
    <w:p w:rsidR="00DE5273" w:rsidRPr="0045304E" w:rsidRDefault="0045304E" w:rsidP="00512340">
      <w:pPr>
        <w:tabs>
          <w:tab w:val="left" w:pos="7380"/>
        </w:tabs>
        <w:spacing w:after="0"/>
        <w:ind w:left="-567" w:right="-284"/>
        <w:jc w:val="both"/>
        <w:rPr>
          <w:rFonts w:ascii="Arial" w:hAnsi="Arial" w:cs="Arial"/>
          <w:sz w:val="28"/>
          <w:szCs w:val="28"/>
          <w:lang w:val="en-US"/>
        </w:rPr>
      </w:pPr>
      <w:r w:rsidRPr="0045304E">
        <w:rPr>
          <w:rFonts w:ascii="Arial" w:hAnsi="Arial" w:cs="Arial"/>
          <w:sz w:val="28"/>
          <w:szCs w:val="28"/>
          <w:lang w:val="en-US"/>
        </w:rPr>
        <w:t xml:space="preserve">             -</w:t>
      </w:r>
      <w:r w:rsidR="00DE5273" w:rsidRPr="0045304E">
        <w:rPr>
          <w:rFonts w:ascii="Arial" w:hAnsi="Arial" w:cs="Arial"/>
          <w:sz w:val="28"/>
          <w:szCs w:val="28"/>
          <w:lang w:val="en-US"/>
        </w:rPr>
        <w:t xml:space="preserve"> </w:t>
      </w:r>
      <w:proofErr w:type="spellStart"/>
      <w:r w:rsidR="00DE5273" w:rsidRPr="0045304E">
        <w:rPr>
          <w:rFonts w:ascii="Arial" w:hAnsi="Arial" w:cs="Arial"/>
          <w:sz w:val="28"/>
          <w:szCs w:val="28"/>
          <w:lang w:val="en-US"/>
        </w:rPr>
        <w:t>Capacele</w:t>
      </w:r>
      <w:proofErr w:type="spellEnd"/>
      <w:r w:rsidR="00DE5273" w:rsidRPr="0045304E">
        <w:rPr>
          <w:rFonts w:ascii="Arial" w:hAnsi="Arial" w:cs="Arial"/>
          <w:sz w:val="28"/>
          <w:szCs w:val="28"/>
          <w:lang w:val="en-US"/>
        </w:rPr>
        <w:t xml:space="preserve"> la </w:t>
      </w:r>
      <w:proofErr w:type="spellStart"/>
      <w:r w:rsidR="00DE5273" w:rsidRPr="0045304E">
        <w:rPr>
          <w:rFonts w:ascii="Arial" w:hAnsi="Arial" w:cs="Arial"/>
          <w:sz w:val="28"/>
          <w:szCs w:val="28"/>
          <w:lang w:val="en-US"/>
        </w:rPr>
        <w:t>camine</w:t>
      </w:r>
      <w:proofErr w:type="spellEnd"/>
      <w:r w:rsidR="00DE5273" w:rsidRPr="0045304E">
        <w:rPr>
          <w:rFonts w:ascii="Arial" w:hAnsi="Arial" w:cs="Arial"/>
          <w:sz w:val="28"/>
          <w:szCs w:val="28"/>
          <w:lang w:val="en-US"/>
        </w:rPr>
        <w:t xml:space="preserve"> se </w:t>
      </w:r>
      <w:proofErr w:type="spellStart"/>
      <w:r w:rsidR="00DE5273" w:rsidRPr="0045304E">
        <w:rPr>
          <w:rFonts w:ascii="Arial" w:hAnsi="Arial" w:cs="Arial"/>
          <w:sz w:val="28"/>
          <w:szCs w:val="28"/>
          <w:lang w:val="en-US"/>
        </w:rPr>
        <w:t>prevad</w:t>
      </w:r>
      <w:proofErr w:type="spellEnd"/>
      <w:r w:rsidR="00DE5273" w:rsidRPr="0045304E">
        <w:rPr>
          <w:rFonts w:ascii="Arial" w:hAnsi="Arial" w:cs="Arial"/>
          <w:sz w:val="28"/>
          <w:szCs w:val="28"/>
          <w:lang w:val="en-US"/>
        </w:rPr>
        <w:t xml:space="preserve"> cu </w:t>
      </w:r>
      <w:proofErr w:type="spellStart"/>
      <w:r w:rsidR="00DE5273" w:rsidRPr="0045304E">
        <w:rPr>
          <w:rFonts w:ascii="Arial" w:hAnsi="Arial" w:cs="Arial"/>
          <w:sz w:val="28"/>
          <w:szCs w:val="28"/>
          <w:lang w:val="en-US"/>
        </w:rPr>
        <w:t>dispozitive</w:t>
      </w:r>
      <w:proofErr w:type="spellEnd"/>
      <w:r w:rsidR="00DE5273" w:rsidRPr="0045304E">
        <w:rPr>
          <w:rFonts w:ascii="Arial" w:hAnsi="Arial" w:cs="Arial"/>
          <w:sz w:val="28"/>
          <w:szCs w:val="28"/>
          <w:lang w:val="en-US"/>
        </w:rPr>
        <w:t xml:space="preserve"> de </w:t>
      </w:r>
      <w:proofErr w:type="spellStart"/>
      <w:r w:rsidR="00DE5273" w:rsidRPr="0045304E">
        <w:rPr>
          <w:rFonts w:ascii="Arial" w:hAnsi="Arial" w:cs="Arial"/>
          <w:sz w:val="28"/>
          <w:szCs w:val="28"/>
          <w:lang w:val="en-US"/>
        </w:rPr>
        <w:t>inchidere</w:t>
      </w:r>
      <w:proofErr w:type="spellEnd"/>
      <w:r w:rsidR="00DE5273" w:rsidRPr="0045304E">
        <w:rPr>
          <w:rFonts w:ascii="Arial" w:hAnsi="Arial" w:cs="Arial"/>
          <w:sz w:val="28"/>
          <w:szCs w:val="28"/>
          <w:lang w:val="en-US"/>
        </w:rPr>
        <w:t>.</w:t>
      </w:r>
    </w:p>
    <w:p w:rsidR="00512340" w:rsidRPr="00985CF9" w:rsidRDefault="00985CF9" w:rsidP="00512340">
      <w:pPr>
        <w:autoSpaceDE w:val="0"/>
        <w:autoSpaceDN w:val="0"/>
        <w:adjustRightInd w:val="0"/>
        <w:rPr>
          <w:rFonts w:ascii="Arial" w:hAnsi="Arial" w:cs="Arial"/>
          <w:sz w:val="28"/>
          <w:szCs w:val="28"/>
          <w:lang w:val="en-US"/>
        </w:rPr>
      </w:pPr>
      <w:r w:rsidRPr="00985CF9">
        <w:rPr>
          <w:rFonts w:ascii="Arial" w:hAnsi="Arial" w:cs="Arial"/>
          <w:sz w:val="28"/>
          <w:szCs w:val="28"/>
          <w:lang w:val="en-US"/>
        </w:rPr>
        <w:t xml:space="preserve">     </w:t>
      </w:r>
      <w:proofErr w:type="spellStart"/>
      <w:r w:rsidR="00512340" w:rsidRPr="00512340">
        <w:rPr>
          <w:rFonts w:ascii="Arial" w:hAnsi="Arial" w:cs="Arial"/>
          <w:sz w:val="28"/>
          <w:szCs w:val="28"/>
          <w:lang w:val="en-US"/>
        </w:rPr>
        <w:t>Rețelele</w:t>
      </w:r>
      <w:proofErr w:type="spellEnd"/>
      <w:r w:rsidR="00512340" w:rsidRPr="00512340">
        <w:rPr>
          <w:rFonts w:ascii="Arial" w:hAnsi="Arial" w:cs="Arial"/>
          <w:sz w:val="28"/>
          <w:szCs w:val="28"/>
          <w:lang w:val="en-US"/>
        </w:rPr>
        <w:t xml:space="preserve"> </w:t>
      </w:r>
      <w:proofErr w:type="spellStart"/>
      <w:r w:rsidR="00512340" w:rsidRPr="00512340">
        <w:rPr>
          <w:rFonts w:ascii="Arial" w:hAnsi="Arial" w:cs="Arial"/>
          <w:sz w:val="28"/>
          <w:szCs w:val="28"/>
          <w:lang w:val="en-US"/>
        </w:rPr>
        <w:t>sunt</w:t>
      </w:r>
      <w:proofErr w:type="spellEnd"/>
      <w:r w:rsidR="00512340" w:rsidRPr="00512340">
        <w:rPr>
          <w:rFonts w:ascii="Arial" w:hAnsi="Arial" w:cs="Arial"/>
          <w:sz w:val="28"/>
          <w:szCs w:val="28"/>
          <w:lang w:val="en-US"/>
        </w:rPr>
        <w:t xml:space="preserve"> </w:t>
      </w:r>
      <w:proofErr w:type="spellStart"/>
      <w:r w:rsidR="00512340" w:rsidRPr="00512340">
        <w:rPr>
          <w:rFonts w:ascii="Arial" w:hAnsi="Arial" w:cs="Arial"/>
          <w:sz w:val="28"/>
          <w:szCs w:val="28"/>
          <w:lang w:val="en-US"/>
        </w:rPr>
        <w:t>proiectate</w:t>
      </w:r>
      <w:proofErr w:type="spellEnd"/>
      <w:r w:rsidR="00512340" w:rsidRPr="00512340">
        <w:rPr>
          <w:rFonts w:ascii="Arial" w:hAnsi="Arial" w:cs="Arial"/>
          <w:sz w:val="28"/>
          <w:szCs w:val="28"/>
          <w:lang w:val="en-US"/>
        </w:rPr>
        <w:t xml:space="preserve"> din </w:t>
      </w:r>
      <w:proofErr w:type="spellStart"/>
      <w:r w:rsidR="00512340" w:rsidRPr="00512340">
        <w:rPr>
          <w:rFonts w:ascii="Arial" w:hAnsi="Arial" w:cs="Arial"/>
          <w:sz w:val="28"/>
          <w:szCs w:val="28"/>
          <w:lang w:val="en-US"/>
        </w:rPr>
        <w:t>țevi</w:t>
      </w:r>
      <w:proofErr w:type="spellEnd"/>
      <w:r w:rsidR="00512340" w:rsidRPr="00512340">
        <w:rPr>
          <w:rFonts w:ascii="Arial" w:hAnsi="Arial" w:cs="Arial"/>
          <w:sz w:val="28"/>
          <w:szCs w:val="28"/>
          <w:lang w:val="en-US"/>
        </w:rPr>
        <w:t xml:space="preserve"> sub </w:t>
      </w:r>
      <w:proofErr w:type="spellStart"/>
      <w:r w:rsidR="00512340" w:rsidRPr="00512340">
        <w:rPr>
          <w:rFonts w:ascii="Arial" w:hAnsi="Arial" w:cs="Arial"/>
          <w:sz w:val="28"/>
          <w:szCs w:val="28"/>
          <w:lang w:val="en-US"/>
        </w:rPr>
        <w:t>presiune</w:t>
      </w:r>
      <w:proofErr w:type="spellEnd"/>
      <w:r w:rsidR="00512340" w:rsidRPr="00512340">
        <w:rPr>
          <w:rFonts w:ascii="Arial" w:hAnsi="Arial" w:cs="Arial"/>
          <w:sz w:val="28"/>
          <w:szCs w:val="28"/>
          <w:lang w:val="en-US"/>
        </w:rPr>
        <w:t xml:space="preserve"> din </w:t>
      </w:r>
      <w:proofErr w:type="spellStart"/>
      <w:r w:rsidR="00512340" w:rsidRPr="00512340">
        <w:rPr>
          <w:rFonts w:ascii="Arial" w:hAnsi="Arial" w:cs="Arial"/>
          <w:sz w:val="28"/>
          <w:szCs w:val="28"/>
          <w:lang w:val="en-US"/>
        </w:rPr>
        <w:t>polietilenă</w:t>
      </w:r>
      <w:proofErr w:type="spellEnd"/>
      <w:r w:rsidR="00512340">
        <w:rPr>
          <w:rFonts w:ascii="Arial" w:hAnsi="Arial" w:cs="Arial"/>
          <w:sz w:val="28"/>
          <w:szCs w:val="28"/>
          <w:lang w:val="en-US"/>
        </w:rPr>
        <w:t xml:space="preserve"> PE</w:t>
      </w:r>
      <w:r w:rsidR="00512340" w:rsidRPr="00512340">
        <w:rPr>
          <w:rFonts w:ascii="Arial" w:hAnsi="Arial" w:cs="Arial"/>
          <w:sz w:val="28"/>
          <w:szCs w:val="28"/>
          <w:lang w:val="en-US"/>
        </w:rPr>
        <w:t xml:space="preserve">100   </w:t>
      </w:r>
      <w:proofErr w:type="gramStart"/>
      <w:r w:rsidR="00512340">
        <w:rPr>
          <w:rFonts w:ascii="Arial" w:hAnsi="Arial" w:cs="Arial"/>
          <w:sz w:val="28"/>
          <w:szCs w:val="28"/>
          <w:lang w:val="en-US"/>
        </w:rPr>
        <w:t>SDR</w:t>
      </w:r>
      <w:r w:rsidR="00512340" w:rsidRPr="00512340">
        <w:rPr>
          <w:rFonts w:ascii="Arial" w:hAnsi="Arial" w:cs="Arial"/>
          <w:sz w:val="28"/>
          <w:szCs w:val="28"/>
          <w:lang w:val="en-US"/>
        </w:rPr>
        <w:t>17  PN10</w:t>
      </w:r>
      <w:proofErr w:type="gramEnd"/>
      <w:r w:rsidR="00512340" w:rsidRPr="00512340">
        <w:rPr>
          <w:rFonts w:ascii="Arial" w:hAnsi="Arial" w:cs="Arial"/>
          <w:sz w:val="28"/>
          <w:szCs w:val="28"/>
          <w:lang w:val="en-US"/>
        </w:rPr>
        <w:t xml:space="preserve">  </w:t>
      </w:r>
      <w:r w:rsidR="00A1165E" w:rsidRPr="00512340">
        <w:rPr>
          <w:rFonts w:ascii="Arial" w:hAnsi="Arial" w:cs="Arial"/>
          <w:sz w:val="28"/>
          <w:szCs w:val="28"/>
          <w:lang w:val="en-US"/>
        </w:rPr>
        <w:t>Ø315</w:t>
      </w:r>
      <w:r w:rsidR="00512340" w:rsidRPr="00512340">
        <w:rPr>
          <w:rFonts w:ascii="Arial" w:hAnsi="Arial" w:cs="Arial"/>
          <w:sz w:val="28"/>
          <w:szCs w:val="28"/>
          <w:lang w:val="en-US"/>
        </w:rPr>
        <w:t>.</w:t>
      </w:r>
      <w:r w:rsidR="00A1165E" w:rsidRPr="00512340">
        <w:rPr>
          <w:rFonts w:ascii="Arial" w:hAnsi="Arial" w:cs="Arial"/>
          <w:sz w:val="28"/>
          <w:szCs w:val="28"/>
          <w:lang w:val="en-US"/>
        </w:rPr>
        <w:t xml:space="preserve"> </w:t>
      </w:r>
    </w:p>
    <w:p w:rsidR="00512340" w:rsidRPr="00512340" w:rsidRDefault="00512340" w:rsidP="00BE2F9A">
      <w:pPr>
        <w:autoSpaceDE w:val="0"/>
        <w:autoSpaceDN w:val="0"/>
        <w:adjustRightInd w:val="0"/>
        <w:rPr>
          <w:rFonts w:ascii="Arial" w:hAnsi="Arial" w:cs="Arial"/>
          <w:sz w:val="28"/>
          <w:szCs w:val="28"/>
          <w:lang w:val="en-US"/>
        </w:rPr>
      </w:pPr>
      <w:r w:rsidRPr="00512340">
        <w:rPr>
          <w:rFonts w:ascii="Arial" w:hAnsi="Arial" w:cs="Arial"/>
          <w:sz w:val="28"/>
          <w:szCs w:val="28"/>
          <w:lang w:val="en-US"/>
        </w:rPr>
        <w:t xml:space="preserve">  </w:t>
      </w:r>
      <w:r w:rsidR="00A1165E" w:rsidRPr="00512340">
        <w:rPr>
          <w:rFonts w:ascii="Arial" w:hAnsi="Arial" w:cs="Arial"/>
          <w:sz w:val="28"/>
          <w:szCs w:val="28"/>
          <w:lang w:val="en-US"/>
        </w:rPr>
        <w:t xml:space="preserve"> </w:t>
      </w:r>
      <w:r w:rsidRPr="00512340">
        <w:rPr>
          <w:rFonts w:ascii="Arial" w:hAnsi="Arial" w:cs="Arial"/>
          <w:sz w:val="28"/>
          <w:szCs w:val="28"/>
          <w:lang w:val="en-US"/>
        </w:rPr>
        <w:t xml:space="preserve">Puțurile sunt proiectate pe conductă cu instalarea unor supape de închidere, care permit, în </w:t>
      </w:r>
      <w:proofErr w:type="spellStart"/>
      <w:r w:rsidRPr="00512340">
        <w:rPr>
          <w:rFonts w:ascii="Arial" w:hAnsi="Arial" w:cs="Arial"/>
          <w:sz w:val="28"/>
          <w:szCs w:val="28"/>
          <w:lang w:val="en-US"/>
        </w:rPr>
        <w:t>cazul</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în</w:t>
      </w:r>
      <w:proofErr w:type="spellEnd"/>
      <w:r w:rsidRPr="00512340">
        <w:rPr>
          <w:rFonts w:ascii="Arial" w:hAnsi="Arial" w:cs="Arial"/>
          <w:sz w:val="28"/>
          <w:szCs w:val="28"/>
          <w:lang w:val="en-US"/>
        </w:rPr>
        <w:t xml:space="preserve"> care </w:t>
      </w:r>
      <w:proofErr w:type="spellStart"/>
      <w:r w:rsidRPr="00512340">
        <w:rPr>
          <w:rFonts w:ascii="Arial" w:hAnsi="Arial" w:cs="Arial"/>
          <w:sz w:val="28"/>
          <w:szCs w:val="28"/>
          <w:lang w:val="en-US"/>
        </w:rPr>
        <w:t>conducta</w:t>
      </w:r>
      <w:proofErr w:type="spellEnd"/>
      <w:r w:rsidRPr="00512340">
        <w:rPr>
          <w:rFonts w:ascii="Arial" w:hAnsi="Arial" w:cs="Arial"/>
          <w:sz w:val="28"/>
          <w:szCs w:val="28"/>
          <w:lang w:val="en-US"/>
        </w:rPr>
        <w:t xml:space="preserve"> </w:t>
      </w:r>
      <w:proofErr w:type="spellStart"/>
      <w:proofErr w:type="gramStart"/>
      <w:r w:rsidRPr="00512340">
        <w:rPr>
          <w:rFonts w:ascii="Arial" w:hAnsi="Arial" w:cs="Arial"/>
          <w:sz w:val="28"/>
          <w:szCs w:val="28"/>
          <w:lang w:val="en-US"/>
        </w:rPr>
        <w:t>este</w:t>
      </w:r>
      <w:proofErr w:type="spellEnd"/>
      <w:proofErr w:type="gramEnd"/>
      <w:r w:rsidRPr="00512340">
        <w:rPr>
          <w:rFonts w:ascii="Arial" w:hAnsi="Arial" w:cs="Arial"/>
          <w:sz w:val="28"/>
          <w:szCs w:val="28"/>
          <w:lang w:val="en-US"/>
        </w:rPr>
        <w:t xml:space="preserve"> </w:t>
      </w:r>
      <w:proofErr w:type="spellStart"/>
      <w:r w:rsidRPr="00512340">
        <w:rPr>
          <w:rFonts w:ascii="Arial" w:hAnsi="Arial" w:cs="Arial"/>
          <w:sz w:val="28"/>
          <w:szCs w:val="28"/>
          <w:lang w:val="en-US"/>
        </w:rPr>
        <w:t>deteriorată</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să</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închidă</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secțiunea</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deteriorată</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pentru</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reparații</w:t>
      </w:r>
      <w:proofErr w:type="spellEnd"/>
      <w:r w:rsidRPr="00512340">
        <w:rPr>
          <w:rFonts w:ascii="Arial" w:hAnsi="Arial" w:cs="Arial"/>
          <w:sz w:val="28"/>
          <w:szCs w:val="28"/>
          <w:lang w:val="en-US"/>
        </w:rPr>
        <w:t xml:space="preserve"> </w:t>
      </w:r>
      <w:proofErr w:type="spellStart"/>
      <w:r w:rsidRPr="00512340">
        <w:rPr>
          <w:rFonts w:ascii="Arial" w:hAnsi="Arial" w:cs="Arial"/>
          <w:sz w:val="28"/>
          <w:szCs w:val="28"/>
          <w:lang w:val="en-US"/>
        </w:rPr>
        <w:t>ulterioare</w:t>
      </w:r>
      <w:proofErr w:type="spellEnd"/>
      <w:r w:rsidRPr="00512340">
        <w:rPr>
          <w:rFonts w:ascii="Arial" w:hAnsi="Arial" w:cs="Arial"/>
          <w:sz w:val="28"/>
          <w:szCs w:val="28"/>
          <w:lang w:val="en-US"/>
        </w:rPr>
        <w:t>.</w:t>
      </w:r>
    </w:p>
    <w:p w:rsidR="00985CF9" w:rsidRPr="00BE2F9A" w:rsidRDefault="00A1165E" w:rsidP="00985CF9">
      <w:pPr>
        <w:autoSpaceDE w:val="0"/>
        <w:autoSpaceDN w:val="0"/>
        <w:adjustRightInd w:val="0"/>
        <w:rPr>
          <w:rFonts w:ascii="Arial" w:hAnsi="Arial" w:cs="Arial"/>
          <w:sz w:val="28"/>
          <w:szCs w:val="28"/>
          <w:lang w:val="en-US"/>
        </w:rPr>
      </w:pPr>
      <w:r w:rsidRPr="00512340">
        <w:rPr>
          <w:rFonts w:ascii="Arial" w:hAnsi="Arial" w:cs="Arial"/>
          <w:sz w:val="28"/>
          <w:szCs w:val="28"/>
          <w:lang w:val="en-US"/>
        </w:rPr>
        <w:t xml:space="preserve">          </w:t>
      </w:r>
      <w:proofErr w:type="spellStart"/>
      <w:proofErr w:type="gramStart"/>
      <w:r w:rsidR="00985CF9" w:rsidRPr="00985CF9">
        <w:rPr>
          <w:rFonts w:ascii="Arial" w:hAnsi="Arial" w:cs="Arial"/>
          <w:sz w:val="28"/>
          <w:szCs w:val="28"/>
          <w:lang w:val="en-US"/>
        </w:rPr>
        <w:t>Bine</w:t>
      </w:r>
      <w:proofErr w:type="spellEnd"/>
      <w:r w:rsidR="00985CF9" w:rsidRPr="00985CF9">
        <w:rPr>
          <w:rFonts w:ascii="Arial" w:hAnsi="Arial" w:cs="Arial"/>
          <w:sz w:val="28"/>
          <w:szCs w:val="28"/>
          <w:lang w:val="en-US"/>
        </w:rPr>
        <w:t xml:space="preserve">  </w:t>
      </w:r>
      <w:proofErr w:type="spellStart"/>
      <w:r w:rsidR="00985CF9" w:rsidRPr="00985CF9">
        <w:rPr>
          <w:rFonts w:ascii="Arial" w:hAnsi="Arial" w:cs="Arial"/>
          <w:sz w:val="28"/>
          <w:szCs w:val="28"/>
          <w:lang w:val="en-US"/>
        </w:rPr>
        <w:t>sunt</w:t>
      </w:r>
      <w:proofErr w:type="spellEnd"/>
      <w:proofErr w:type="gramEnd"/>
      <w:r w:rsidR="00985CF9" w:rsidRPr="00985CF9">
        <w:rPr>
          <w:rFonts w:ascii="Arial" w:hAnsi="Arial" w:cs="Arial"/>
          <w:sz w:val="28"/>
          <w:szCs w:val="28"/>
          <w:lang w:val="en-US"/>
        </w:rPr>
        <w:t xml:space="preserve"> </w:t>
      </w:r>
      <w:proofErr w:type="spellStart"/>
      <w:r w:rsidR="00985CF9" w:rsidRPr="00985CF9">
        <w:rPr>
          <w:rFonts w:ascii="Arial" w:hAnsi="Arial" w:cs="Arial"/>
          <w:sz w:val="28"/>
          <w:szCs w:val="28"/>
          <w:lang w:val="en-US"/>
        </w:rPr>
        <w:t>proiectate</w:t>
      </w:r>
      <w:proofErr w:type="spellEnd"/>
      <w:r w:rsidR="00985CF9" w:rsidRPr="00985CF9">
        <w:rPr>
          <w:rFonts w:ascii="Arial" w:hAnsi="Arial" w:cs="Arial"/>
          <w:sz w:val="28"/>
          <w:szCs w:val="28"/>
          <w:lang w:val="en-US"/>
        </w:rPr>
        <w:t xml:space="preserve"> </w:t>
      </w:r>
      <w:proofErr w:type="spellStart"/>
      <w:r w:rsidR="00985CF9" w:rsidRPr="00985CF9">
        <w:rPr>
          <w:rFonts w:ascii="Arial" w:hAnsi="Arial" w:cs="Arial"/>
          <w:sz w:val="28"/>
          <w:szCs w:val="28"/>
          <w:lang w:val="en-US"/>
        </w:rPr>
        <w:t>în</w:t>
      </w:r>
      <w:proofErr w:type="spellEnd"/>
      <w:r w:rsidR="00985CF9" w:rsidRPr="00985CF9">
        <w:rPr>
          <w:rFonts w:ascii="Arial" w:hAnsi="Arial" w:cs="Arial"/>
          <w:sz w:val="28"/>
          <w:szCs w:val="28"/>
          <w:lang w:val="en-US"/>
        </w:rPr>
        <w:t xml:space="preserve"> </w:t>
      </w:r>
      <w:proofErr w:type="spellStart"/>
      <w:r w:rsidR="00985CF9" w:rsidRPr="00985CF9">
        <w:rPr>
          <w:rFonts w:ascii="Arial" w:hAnsi="Arial" w:cs="Arial"/>
          <w:sz w:val="28"/>
          <w:szCs w:val="28"/>
          <w:lang w:val="en-US"/>
        </w:rPr>
        <w:t>conformitate</w:t>
      </w:r>
      <w:proofErr w:type="spellEnd"/>
      <w:r w:rsidR="00985CF9" w:rsidRPr="00985CF9">
        <w:rPr>
          <w:rFonts w:ascii="Arial" w:hAnsi="Arial" w:cs="Arial"/>
          <w:sz w:val="28"/>
          <w:szCs w:val="28"/>
          <w:lang w:val="en-US"/>
        </w:rPr>
        <w:t xml:space="preserve"> cu </w:t>
      </w:r>
      <w:r w:rsidRPr="00A1165E">
        <w:rPr>
          <w:rFonts w:ascii="Arial" w:hAnsi="Arial" w:cs="Arial"/>
          <w:sz w:val="28"/>
          <w:szCs w:val="28"/>
        </w:rPr>
        <w:t>ТПР</w:t>
      </w:r>
      <w:r w:rsidRPr="00985CF9">
        <w:rPr>
          <w:rFonts w:ascii="Arial" w:hAnsi="Arial" w:cs="Arial"/>
          <w:sz w:val="28"/>
          <w:szCs w:val="28"/>
          <w:lang w:val="en-US"/>
        </w:rPr>
        <w:t xml:space="preserve"> 901-09-11.84.</w:t>
      </w:r>
    </w:p>
    <w:p w:rsidR="00985CF9" w:rsidRPr="00985CF9" w:rsidRDefault="00985CF9" w:rsidP="00372518">
      <w:pPr>
        <w:tabs>
          <w:tab w:val="left" w:pos="7380"/>
        </w:tabs>
        <w:ind w:firstLine="540"/>
        <w:rPr>
          <w:rFonts w:ascii="Arial" w:hAnsi="Arial" w:cs="Arial"/>
          <w:sz w:val="28"/>
          <w:szCs w:val="28"/>
          <w:lang w:val="en-US"/>
        </w:rPr>
      </w:pPr>
      <w:proofErr w:type="spellStart"/>
      <w:r w:rsidRPr="00985CF9">
        <w:rPr>
          <w:rFonts w:ascii="Arial" w:hAnsi="Arial" w:cs="Arial"/>
          <w:sz w:val="28"/>
          <w:szCs w:val="28"/>
          <w:lang w:val="en-US"/>
        </w:rPr>
        <w:t>Adâncimea</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minimă</w:t>
      </w:r>
      <w:proofErr w:type="spellEnd"/>
      <w:r w:rsidRPr="00985CF9">
        <w:rPr>
          <w:rFonts w:ascii="Arial" w:hAnsi="Arial" w:cs="Arial"/>
          <w:sz w:val="28"/>
          <w:szCs w:val="28"/>
          <w:lang w:val="en-US"/>
        </w:rPr>
        <w:t xml:space="preserve"> de </w:t>
      </w:r>
      <w:proofErr w:type="spellStart"/>
      <w:r w:rsidRPr="00985CF9">
        <w:rPr>
          <w:rFonts w:ascii="Arial" w:hAnsi="Arial" w:cs="Arial"/>
          <w:sz w:val="28"/>
          <w:szCs w:val="28"/>
          <w:lang w:val="en-US"/>
        </w:rPr>
        <w:t>așezare</w:t>
      </w:r>
      <w:proofErr w:type="spellEnd"/>
      <w:r w:rsidRPr="00985CF9">
        <w:rPr>
          <w:rFonts w:ascii="Arial" w:hAnsi="Arial" w:cs="Arial"/>
          <w:sz w:val="28"/>
          <w:szCs w:val="28"/>
          <w:lang w:val="en-US"/>
        </w:rPr>
        <w:t xml:space="preserve"> de la </w:t>
      </w:r>
      <w:proofErr w:type="spellStart"/>
      <w:r w:rsidRPr="00985CF9">
        <w:rPr>
          <w:rFonts w:ascii="Arial" w:hAnsi="Arial" w:cs="Arial"/>
          <w:sz w:val="28"/>
          <w:szCs w:val="28"/>
          <w:lang w:val="en-US"/>
        </w:rPr>
        <w:t>suprafața</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solului</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până</w:t>
      </w:r>
      <w:proofErr w:type="spellEnd"/>
      <w:r w:rsidRPr="00985CF9">
        <w:rPr>
          <w:rFonts w:ascii="Arial" w:hAnsi="Arial" w:cs="Arial"/>
          <w:sz w:val="28"/>
          <w:szCs w:val="28"/>
          <w:lang w:val="en-US"/>
        </w:rPr>
        <w:t xml:space="preserve"> la </w:t>
      </w:r>
      <w:proofErr w:type="spellStart"/>
      <w:r w:rsidRPr="00985CF9">
        <w:rPr>
          <w:rFonts w:ascii="Arial" w:hAnsi="Arial" w:cs="Arial"/>
          <w:sz w:val="28"/>
          <w:szCs w:val="28"/>
          <w:lang w:val="en-US"/>
        </w:rPr>
        <w:t>fundul</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țevii</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este</w:t>
      </w:r>
      <w:proofErr w:type="spellEnd"/>
      <w:r w:rsidRPr="00985CF9">
        <w:rPr>
          <w:rFonts w:ascii="Arial" w:hAnsi="Arial" w:cs="Arial"/>
          <w:sz w:val="28"/>
          <w:szCs w:val="28"/>
          <w:lang w:val="en-US"/>
        </w:rPr>
        <w:t xml:space="preserve"> cu 0</w:t>
      </w:r>
      <w:proofErr w:type="gramStart"/>
      <w:r w:rsidRPr="00985CF9">
        <w:rPr>
          <w:rFonts w:ascii="Arial" w:hAnsi="Arial" w:cs="Arial"/>
          <w:sz w:val="28"/>
          <w:szCs w:val="28"/>
          <w:lang w:val="en-US"/>
        </w:rPr>
        <w:t>,5</w:t>
      </w:r>
      <w:proofErr w:type="gramEnd"/>
      <w:r w:rsidRPr="00985CF9">
        <w:rPr>
          <w:rFonts w:ascii="Arial" w:hAnsi="Arial" w:cs="Arial"/>
          <w:sz w:val="28"/>
          <w:szCs w:val="28"/>
          <w:lang w:val="en-US"/>
        </w:rPr>
        <w:t xml:space="preserve"> m </w:t>
      </w:r>
      <w:proofErr w:type="spellStart"/>
      <w:r w:rsidRPr="00985CF9">
        <w:rPr>
          <w:rFonts w:ascii="Arial" w:hAnsi="Arial" w:cs="Arial"/>
          <w:sz w:val="28"/>
          <w:szCs w:val="28"/>
          <w:lang w:val="en-US"/>
        </w:rPr>
        <w:t>mai</w:t>
      </w:r>
      <w:proofErr w:type="spellEnd"/>
      <w:r w:rsidRPr="00985CF9">
        <w:rPr>
          <w:rFonts w:ascii="Arial" w:hAnsi="Arial" w:cs="Arial"/>
          <w:sz w:val="28"/>
          <w:szCs w:val="28"/>
          <w:lang w:val="en-US"/>
        </w:rPr>
        <w:t xml:space="preserve"> mare </w:t>
      </w:r>
      <w:proofErr w:type="spellStart"/>
      <w:r w:rsidRPr="00985CF9">
        <w:rPr>
          <w:rFonts w:ascii="Arial" w:hAnsi="Arial" w:cs="Arial"/>
          <w:sz w:val="28"/>
          <w:szCs w:val="28"/>
          <w:lang w:val="en-US"/>
        </w:rPr>
        <w:t>decât</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adâncimea</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calculată</w:t>
      </w:r>
      <w:proofErr w:type="spellEnd"/>
      <w:r w:rsidRPr="00985CF9">
        <w:rPr>
          <w:rFonts w:ascii="Arial" w:hAnsi="Arial" w:cs="Arial"/>
          <w:sz w:val="28"/>
          <w:szCs w:val="28"/>
          <w:lang w:val="en-US"/>
        </w:rPr>
        <w:t xml:space="preserve"> de </w:t>
      </w:r>
      <w:proofErr w:type="spellStart"/>
      <w:r w:rsidRPr="00985CF9">
        <w:rPr>
          <w:rFonts w:ascii="Arial" w:hAnsi="Arial" w:cs="Arial"/>
          <w:sz w:val="28"/>
          <w:szCs w:val="28"/>
          <w:lang w:val="en-US"/>
        </w:rPr>
        <w:t>penetrare</w:t>
      </w:r>
      <w:proofErr w:type="spellEnd"/>
      <w:r w:rsidRPr="00985CF9">
        <w:rPr>
          <w:rFonts w:ascii="Arial" w:hAnsi="Arial" w:cs="Arial"/>
          <w:sz w:val="28"/>
          <w:szCs w:val="28"/>
          <w:lang w:val="en-US"/>
        </w:rPr>
        <w:t xml:space="preserve"> a </w:t>
      </w:r>
      <w:proofErr w:type="spellStart"/>
      <w:r w:rsidRPr="00985CF9">
        <w:rPr>
          <w:rFonts w:ascii="Arial" w:hAnsi="Arial" w:cs="Arial"/>
          <w:sz w:val="28"/>
          <w:szCs w:val="28"/>
          <w:lang w:val="en-US"/>
        </w:rPr>
        <w:t>solului</w:t>
      </w:r>
      <w:proofErr w:type="spellEnd"/>
      <w:r w:rsidRPr="00985CF9">
        <w:rPr>
          <w:rFonts w:ascii="Arial" w:hAnsi="Arial" w:cs="Arial"/>
          <w:sz w:val="28"/>
          <w:szCs w:val="28"/>
          <w:lang w:val="en-US"/>
        </w:rPr>
        <w:t xml:space="preserve"> la </w:t>
      </w:r>
      <w:proofErr w:type="spellStart"/>
      <w:r w:rsidRPr="00985CF9">
        <w:rPr>
          <w:rFonts w:ascii="Arial" w:hAnsi="Arial" w:cs="Arial"/>
          <w:sz w:val="28"/>
          <w:szCs w:val="28"/>
          <w:lang w:val="en-US"/>
        </w:rPr>
        <w:t>temperatură</w:t>
      </w:r>
      <w:proofErr w:type="spellEnd"/>
      <w:r w:rsidRPr="00985CF9">
        <w:rPr>
          <w:rFonts w:ascii="Arial" w:hAnsi="Arial" w:cs="Arial"/>
          <w:sz w:val="28"/>
          <w:szCs w:val="28"/>
          <w:lang w:val="en-US"/>
        </w:rPr>
        <w:t xml:space="preserve"> zero (</w:t>
      </w:r>
      <w:proofErr w:type="spellStart"/>
      <w:r w:rsidRPr="00985CF9">
        <w:rPr>
          <w:rFonts w:ascii="Arial" w:hAnsi="Arial" w:cs="Arial"/>
          <w:sz w:val="28"/>
          <w:szCs w:val="28"/>
          <w:lang w:val="en-US"/>
        </w:rPr>
        <w:t>SNiP</w:t>
      </w:r>
      <w:proofErr w:type="spellEnd"/>
      <w:r w:rsidRPr="00985CF9">
        <w:rPr>
          <w:rFonts w:ascii="Arial" w:hAnsi="Arial" w:cs="Arial"/>
          <w:sz w:val="28"/>
          <w:szCs w:val="28"/>
          <w:lang w:val="en-US"/>
        </w:rPr>
        <w:t xml:space="preserve"> 2.04.03-85 p.4.8), care </w:t>
      </w:r>
      <w:proofErr w:type="spellStart"/>
      <w:r w:rsidRPr="00985CF9">
        <w:rPr>
          <w:rFonts w:ascii="Arial" w:hAnsi="Arial" w:cs="Arial"/>
          <w:sz w:val="28"/>
          <w:szCs w:val="28"/>
          <w:lang w:val="en-US"/>
        </w:rPr>
        <w:t>este</w:t>
      </w:r>
      <w:proofErr w:type="spellEnd"/>
      <w:r w:rsidRPr="00985CF9">
        <w:rPr>
          <w:rFonts w:ascii="Arial" w:hAnsi="Arial" w:cs="Arial"/>
          <w:sz w:val="28"/>
          <w:szCs w:val="28"/>
          <w:lang w:val="en-US"/>
        </w:rPr>
        <w:t xml:space="preserve"> de 1,2 m.</w:t>
      </w:r>
    </w:p>
    <w:p w:rsidR="00372518" w:rsidRDefault="00985CF9" w:rsidP="00985CF9">
      <w:pPr>
        <w:tabs>
          <w:tab w:val="left" w:pos="7380"/>
        </w:tabs>
        <w:ind w:firstLine="540"/>
        <w:jc w:val="both"/>
        <w:rPr>
          <w:rFonts w:ascii="Arial" w:hAnsi="Arial" w:cs="Arial"/>
          <w:sz w:val="28"/>
          <w:szCs w:val="28"/>
          <w:lang w:val="en-US"/>
        </w:rPr>
      </w:pPr>
      <w:proofErr w:type="spellStart"/>
      <w:r w:rsidRPr="00985CF9">
        <w:rPr>
          <w:rFonts w:ascii="Arial" w:hAnsi="Arial" w:cs="Arial"/>
          <w:sz w:val="28"/>
          <w:szCs w:val="28"/>
          <w:lang w:val="en-US"/>
        </w:rPr>
        <w:t>În</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viraje</w:t>
      </w:r>
      <w:proofErr w:type="spellEnd"/>
      <w:r w:rsidRPr="00985CF9">
        <w:rPr>
          <w:rFonts w:ascii="Arial" w:hAnsi="Arial" w:cs="Arial"/>
          <w:sz w:val="28"/>
          <w:szCs w:val="28"/>
          <w:lang w:val="en-US"/>
        </w:rPr>
        <w:t xml:space="preserve">, de-a </w:t>
      </w:r>
      <w:proofErr w:type="spellStart"/>
      <w:r w:rsidRPr="00985CF9">
        <w:rPr>
          <w:rFonts w:ascii="Arial" w:hAnsi="Arial" w:cs="Arial"/>
          <w:sz w:val="28"/>
          <w:szCs w:val="28"/>
          <w:lang w:val="en-US"/>
        </w:rPr>
        <w:t>lungul</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traseului</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rețelelor</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proiectate</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sunt</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amenajate</w:t>
      </w:r>
      <w:proofErr w:type="spellEnd"/>
      <w:r w:rsidRPr="00985CF9">
        <w:rPr>
          <w:rFonts w:ascii="Arial" w:hAnsi="Arial" w:cs="Arial"/>
          <w:sz w:val="28"/>
          <w:szCs w:val="28"/>
          <w:lang w:val="en-US"/>
        </w:rPr>
        <w:t xml:space="preserve"> </w:t>
      </w:r>
      <w:proofErr w:type="spellStart"/>
      <w:r w:rsidRPr="00985CF9">
        <w:rPr>
          <w:rFonts w:ascii="Arial" w:hAnsi="Arial" w:cs="Arial"/>
          <w:sz w:val="28"/>
          <w:szCs w:val="28"/>
          <w:lang w:val="en-US"/>
        </w:rPr>
        <w:t>opriri</w:t>
      </w:r>
      <w:proofErr w:type="spellEnd"/>
      <w:r w:rsidRPr="00985CF9">
        <w:rPr>
          <w:rFonts w:ascii="Arial" w:hAnsi="Arial" w:cs="Arial"/>
          <w:sz w:val="28"/>
          <w:szCs w:val="28"/>
          <w:lang w:val="en-US"/>
        </w:rPr>
        <w:t xml:space="preserve"> de </w:t>
      </w:r>
      <w:proofErr w:type="spellStart"/>
      <w:r w:rsidRPr="00985CF9">
        <w:rPr>
          <w:rFonts w:ascii="Arial" w:hAnsi="Arial" w:cs="Arial"/>
          <w:sz w:val="28"/>
          <w:szCs w:val="28"/>
          <w:lang w:val="en-US"/>
        </w:rPr>
        <w:t>beton</w:t>
      </w:r>
      <w:proofErr w:type="spellEnd"/>
      <w:r w:rsidRPr="00985CF9">
        <w:rPr>
          <w:rFonts w:ascii="Arial" w:hAnsi="Arial" w:cs="Arial"/>
          <w:sz w:val="28"/>
          <w:szCs w:val="28"/>
          <w:lang w:val="en-US"/>
        </w:rPr>
        <w:t xml:space="preserve"> conform </w:t>
      </w:r>
      <w:proofErr w:type="spellStart"/>
      <w:r w:rsidRPr="00985CF9">
        <w:rPr>
          <w:rFonts w:ascii="Arial" w:hAnsi="Arial" w:cs="Arial"/>
          <w:sz w:val="28"/>
          <w:szCs w:val="28"/>
          <w:lang w:val="en-US"/>
        </w:rPr>
        <w:t>seriei</w:t>
      </w:r>
      <w:proofErr w:type="spellEnd"/>
      <w:r w:rsidRPr="00985CF9">
        <w:rPr>
          <w:rFonts w:ascii="Arial" w:hAnsi="Arial" w:cs="Arial"/>
          <w:sz w:val="28"/>
          <w:szCs w:val="28"/>
          <w:lang w:val="en-US"/>
        </w:rPr>
        <w:t xml:space="preserve"> 3.001.1-3.</w:t>
      </w:r>
    </w:p>
    <w:p w:rsidR="00512340" w:rsidRPr="001C6BD0" w:rsidRDefault="001C6BD0" w:rsidP="00985CF9">
      <w:pPr>
        <w:tabs>
          <w:tab w:val="left" w:pos="7380"/>
        </w:tabs>
        <w:ind w:firstLine="540"/>
        <w:jc w:val="both"/>
        <w:rPr>
          <w:rFonts w:ascii="Arial" w:hAnsi="Arial" w:cs="Arial"/>
          <w:sz w:val="28"/>
          <w:szCs w:val="28"/>
          <w:lang w:val="en-US"/>
        </w:rPr>
      </w:pPr>
      <w:proofErr w:type="spellStart"/>
      <w:r w:rsidRPr="001C6BD0">
        <w:rPr>
          <w:rFonts w:ascii="Arial" w:hAnsi="Arial" w:cs="Arial"/>
          <w:sz w:val="28"/>
          <w:szCs w:val="28"/>
          <w:lang w:val="en-US"/>
        </w:rPr>
        <w:lastRenderedPageBreak/>
        <w:t>În</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locurile</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în</w:t>
      </w:r>
      <w:proofErr w:type="spellEnd"/>
      <w:r w:rsidRPr="001C6BD0">
        <w:rPr>
          <w:rFonts w:ascii="Arial" w:hAnsi="Arial" w:cs="Arial"/>
          <w:sz w:val="28"/>
          <w:szCs w:val="28"/>
          <w:lang w:val="en-US"/>
        </w:rPr>
        <w:t xml:space="preserve"> care se </w:t>
      </w:r>
      <w:proofErr w:type="spellStart"/>
      <w:r w:rsidRPr="001C6BD0">
        <w:rPr>
          <w:rFonts w:ascii="Arial" w:hAnsi="Arial" w:cs="Arial"/>
          <w:sz w:val="28"/>
          <w:szCs w:val="28"/>
          <w:lang w:val="en-US"/>
        </w:rPr>
        <w:t>elimină</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canalele</w:t>
      </w:r>
      <w:proofErr w:type="spellEnd"/>
      <w:r w:rsidRPr="001C6BD0">
        <w:rPr>
          <w:rFonts w:ascii="Arial" w:hAnsi="Arial" w:cs="Arial"/>
          <w:sz w:val="28"/>
          <w:szCs w:val="28"/>
          <w:lang w:val="en-US"/>
        </w:rPr>
        <w:t xml:space="preserve"> de </w:t>
      </w:r>
      <w:proofErr w:type="spellStart"/>
      <w:r w:rsidRPr="001C6BD0">
        <w:rPr>
          <w:rFonts w:ascii="Arial" w:hAnsi="Arial" w:cs="Arial"/>
          <w:sz w:val="28"/>
          <w:szCs w:val="28"/>
          <w:lang w:val="en-US"/>
        </w:rPr>
        <w:t>scurgere</w:t>
      </w:r>
      <w:proofErr w:type="spellEnd"/>
      <w:r w:rsidRPr="001C6BD0">
        <w:rPr>
          <w:rFonts w:ascii="Arial" w:hAnsi="Arial" w:cs="Arial"/>
          <w:sz w:val="28"/>
          <w:szCs w:val="28"/>
          <w:lang w:val="en-US"/>
        </w:rPr>
        <w:t xml:space="preserve"> de </w:t>
      </w:r>
      <w:proofErr w:type="spellStart"/>
      <w:r w:rsidRPr="001C6BD0">
        <w:rPr>
          <w:rFonts w:ascii="Arial" w:hAnsi="Arial" w:cs="Arial"/>
          <w:sz w:val="28"/>
          <w:szCs w:val="28"/>
          <w:lang w:val="en-US"/>
        </w:rPr>
        <w:t>urgență</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sonde</w:t>
      </w:r>
      <w:proofErr w:type="spellEnd"/>
      <w:r w:rsidRPr="001C6BD0">
        <w:rPr>
          <w:rFonts w:ascii="Arial" w:hAnsi="Arial" w:cs="Arial"/>
          <w:sz w:val="28"/>
          <w:szCs w:val="28"/>
          <w:lang w:val="en-US"/>
        </w:rPr>
        <w:t xml:space="preserve"> de </w:t>
      </w:r>
      <w:proofErr w:type="spellStart"/>
      <w:r w:rsidRPr="001C6BD0">
        <w:rPr>
          <w:rFonts w:ascii="Arial" w:hAnsi="Arial" w:cs="Arial"/>
          <w:sz w:val="28"/>
          <w:szCs w:val="28"/>
          <w:lang w:val="en-US"/>
        </w:rPr>
        <w:t>beton</w:t>
      </w:r>
      <w:proofErr w:type="spellEnd"/>
      <w:r w:rsidRPr="001C6BD0">
        <w:rPr>
          <w:rFonts w:ascii="Arial" w:hAnsi="Arial" w:cs="Arial"/>
          <w:sz w:val="28"/>
          <w:szCs w:val="28"/>
          <w:lang w:val="en-US"/>
        </w:rPr>
        <w:t xml:space="preserve"> prefabricate </w:t>
      </w:r>
      <w:proofErr w:type="spellStart"/>
      <w:r w:rsidRPr="001C6BD0">
        <w:rPr>
          <w:rFonts w:ascii="Arial" w:hAnsi="Arial" w:cs="Arial"/>
          <w:sz w:val="28"/>
          <w:szCs w:val="28"/>
          <w:lang w:val="en-US"/>
        </w:rPr>
        <w:t>sunt</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instalate</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în</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rețea</w:t>
      </w:r>
      <w:proofErr w:type="spellEnd"/>
      <w:r w:rsidRPr="001C6BD0">
        <w:rPr>
          <w:rFonts w:ascii="Arial" w:hAnsi="Arial" w:cs="Arial"/>
          <w:sz w:val="28"/>
          <w:szCs w:val="28"/>
          <w:lang w:val="en-US"/>
        </w:rPr>
        <w:t xml:space="preserve"> </w:t>
      </w:r>
      <w:r w:rsidR="00512340" w:rsidRPr="00512340">
        <w:rPr>
          <w:rFonts w:ascii="Arial" w:hAnsi="Arial" w:cs="Arial"/>
          <w:sz w:val="28"/>
          <w:szCs w:val="28"/>
        </w:rPr>
        <w:t>ТПР</w:t>
      </w:r>
      <w:r w:rsidR="00512340" w:rsidRPr="001C6BD0">
        <w:rPr>
          <w:rFonts w:ascii="Arial" w:hAnsi="Arial" w:cs="Arial"/>
          <w:sz w:val="28"/>
          <w:szCs w:val="28"/>
          <w:lang w:val="en-US"/>
        </w:rPr>
        <w:t xml:space="preserve"> 902-09-22.84 </w:t>
      </w:r>
      <w:r w:rsidR="00512340" w:rsidRPr="00512340">
        <w:rPr>
          <w:rFonts w:ascii="Arial" w:hAnsi="Arial" w:cs="Arial"/>
          <w:sz w:val="28"/>
          <w:szCs w:val="28"/>
        </w:rPr>
        <w:t>а</w:t>
      </w:r>
      <w:proofErr w:type="spellStart"/>
      <w:r>
        <w:rPr>
          <w:rFonts w:ascii="Arial" w:hAnsi="Arial" w:cs="Arial"/>
          <w:sz w:val="28"/>
          <w:szCs w:val="28"/>
          <w:lang w:val="en-US"/>
        </w:rPr>
        <w:t>l</w:t>
      </w:r>
      <w:r w:rsidR="00512340" w:rsidRPr="001C6BD0">
        <w:rPr>
          <w:rFonts w:ascii="Arial" w:hAnsi="Arial" w:cs="Arial"/>
          <w:sz w:val="28"/>
          <w:szCs w:val="28"/>
          <w:lang w:val="en-US"/>
        </w:rPr>
        <w:t>.</w:t>
      </w:r>
      <w:r w:rsidR="00512340" w:rsidRPr="00985CF9">
        <w:rPr>
          <w:rFonts w:ascii="Arial" w:hAnsi="Arial" w:cs="Arial"/>
          <w:sz w:val="28"/>
          <w:szCs w:val="28"/>
          <w:lang w:val="en-US"/>
        </w:rPr>
        <w:t>II</w:t>
      </w:r>
      <w:proofErr w:type="spellEnd"/>
      <w:r w:rsidRPr="001C6BD0">
        <w:rPr>
          <w:lang w:val="en-US"/>
        </w:rPr>
        <w:t xml:space="preserve"> </w:t>
      </w:r>
      <w:r w:rsidRPr="001C6BD0">
        <w:rPr>
          <w:rFonts w:ascii="Arial" w:hAnsi="Arial" w:cs="Arial"/>
          <w:sz w:val="28"/>
          <w:szCs w:val="28"/>
          <w:lang w:val="en-US"/>
        </w:rPr>
        <w:t xml:space="preserve">din </w:t>
      </w:r>
      <w:proofErr w:type="spellStart"/>
      <w:r w:rsidRPr="001C6BD0">
        <w:rPr>
          <w:rFonts w:ascii="Arial" w:hAnsi="Arial" w:cs="Arial"/>
          <w:sz w:val="28"/>
          <w:szCs w:val="28"/>
          <w:lang w:val="en-US"/>
        </w:rPr>
        <w:t>inele</w:t>
      </w:r>
      <w:proofErr w:type="spellEnd"/>
      <w:r w:rsidRPr="001C6BD0">
        <w:rPr>
          <w:rFonts w:ascii="Arial" w:hAnsi="Arial" w:cs="Arial"/>
          <w:sz w:val="28"/>
          <w:szCs w:val="28"/>
          <w:lang w:val="en-US"/>
        </w:rPr>
        <w:t xml:space="preserve"> din </w:t>
      </w:r>
      <w:proofErr w:type="spellStart"/>
      <w:r w:rsidRPr="001C6BD0">
        <w:rPr>
          <w:rFonts w:ascii="Arial" w:hAnsi="Arial" w:cs="Arial"/>
          <w:sz w:val="28"/>
          <w:szCs w:val="28"/>
          <w:lang w:val="en-US"/>
        </w:rPr>
        <w:t>beton</w:t>
      </w:r>
      <w:proofErr w:type="spellEnd"/>
      <w:r w:rsidRPr="001C6BD0">
        <w:rPr>
          <w:rFonts w:ascii="Arial" w:hAnsi="Arial" w:cs="Arial"/>
          <w:sz w:val="28"/>
          <w:szCs w:val="28"/>
          <w:lang w:val="en-US"/>
        </w:rPr>
        <w:t xml:space="preserve"> </w:t>
      </w:r>
      <w:proofErr w:type="spellStart"/>
      <w:r w:rsidRPr="001C6BD0">
        <w:rPr>
          <w:rFonts w:ascii="Arial" w:hAnsi="Arial" w:cs="Arial"/>
          <w:sz w:val="28"/>
          <w:szCs w:val="28"/>
          <w:lang w:val="en-US"/>
        </w:rPr>
        <w:t>armat</w:t>
      </w:r>
      <w:proofErr w:type="spellEnd"/>
      <w:r w:rsidRPr="001C6BD0">
        <w:rPr>
          <w:rFonts w:ascii="Arial" w:hAnsi="Arial" w:cs="Arial"/>
          <w:sz w:val="28"/>
          <w:szCs w:val="28"/>
          <w:lang w:val="en-US"/>
        </w:rPr>
        <w:t xml:space="preserve"> Ø1000mm.</w:t>
      </w:r>
    </w:p>
    <w:p w:rsidR="00512340" w:rsidRPr="001C6BD0" w:rsidRDefault="00512340" w:rsidP="00512340">
      <w:pPr>
        <w:tabs>
          <w:tab w:val="left" w:pos="7380"/>
        </w:tabs>
        <w:rPr>
          <w:rFonts w:ascii="Arial" w:hAnsi="Arial" w:cs="Arial"/>
          <w:sz w:val="28"/>
          <w:szCs w:val="28"/>
          <w:lang w:val="en-US"/>
        </w:rPr>
      </w:pPr>
      <w:r w:rsidRPr="001C6BD0">
        <w:rPr>
          <w:rFonts w:ascii="Arial" w:hAnsi="Arial" w:cs="Arial"/>
          <w:sz w:val="28"/>
          <w:szCs w:val="28"/>
          <w:lang w:val="en-US"/>
        </w:rPr>
        <w:t xml:space="preserve">        </w:t>
      </w:r>
      <w:proofErr w:type="spellStart"/>
      <w:r w:rsidR="001C6BD0" w:rsidRPr="001C6BD0">
        <w:rPr>
          <w:rFonts w:ascii="Arial" w:hAnsi="Arial" w:cs="Arial"/>
          <w:sz w:val="28"/>
          <w:szCs w:val="28"/>
          <w:lang w:val="en-US"/>
        </w:rPr>
        <w:t>Lungimea</w:t>
      </w:r>
      <w:proofErr w:type="spellEnd"/>
      <w:r w:rsidR="001C6BD0" w:rsidRPr="001C6BD0">
        <w:rPr>
          <w:rFonts w:ascii="Arial" w:hAnsi="Arial" w:cs="Arial"/>
          <w:sz w:val="28"/>
          <w:szCs w:val="28"/>
          <w:lang w:val="en-US"/>
        </w:rPr>
        <w:t xml:space="preserve"> </w:t>
      </w:r>
      <w:proofErr w:type="spellStart"/>
      <w:r w:rsidR="001C6BD0" w:rsidRPr="001C6BD0">
        <w:rPr>
          <w:rFonts w:ascii="Arial" w:hAnsi="Arial" w:cs="Arial"/>
          <w:sz w:val="28"/>
          <w:szCs w:val="28"/>
          <w:lang w:val="en-US"/>
        </w:rPr>
        <w:t>liniei</w:t>
      </w:r>
      <w:proofErr w:type="spellEnd"/>
      <w:r w:rsidR="001C6BD0" w:rsidRPr="001C6BD0">
        <w:rPr>
          <w:rFonts w:ascii="Arial" w:hAnsi="Arial" w:cs="Arial"/>
          <w:sz w:val="28"/>
          <w:szCs w:val="28"/>
          <w:lang w:val="en-US"/>
        </w:rPr>
        <w:t xml:space="preserve"> de </w:t>
      </w:r>
      <w:proofErr w:type="spellStart"/>
      <w:r w:rsidR="001C6BD0" w:rsidRPr="001C6BD0">
        <w:rPr>
          <w:rFonts w:ascii="Arial" w:hAnsi="Arial" w:cs="Arial"/>
          <w:sz w:val="28"/>
          <w:szCs w:val="28"/>
          <w:lang w:val="en-US"/>
        </w:rPr>
        <w:t>alimentare</w:t>
      </w:r>
      <w:proofErr w:type="spellEnd"/>
      <w:r w:rsidR="001C6BD0" w:rsidRPr="001C6BD0">
        <w:rPr>
          <w:rFonts w:ascii="Arial" w:hAnsi="Arial" w:cs="Arial"/>
          <w:sz w:val="28"/>
          <w:szCs w:val="28"/>
          <w:lang w:val="en-US"/>
        </w:rPr>
        <w:t xml:space="preserve"> cu </w:t>
      </w:r>
      <w:proofErr w:type="spellStart"/>
      <w:r w:rsidR="001C6BD0" w:rsidRPr="001C6BD0">
        <w:rPr>
          <w:rFonts w:ascii="Arial" w:hAnsi="Arial" w:cs="Arial"/>
          <w:sz w:val="28"/>
          <w:szCs w:val="28"/>
          <w:lang w:val="en-US"/>
        </w:rPr>
        <w:t>apă</w:t>
      </w:r>
      <w:proofErr w:type="spellEnd"/>
      <w:r w:rsidR="001C6BD0" w:rsidRPr="001C6BD0">
        <w:rPr>
          <w:rFonts w:ascii="Arial" w:hAnsi="Arial" w:cs="Arial"/>
          <w:sz w:val="28"/>
          <w:szCs w:val="28"/>
          <w:lang w:val="en-US"/>
        </w:rPr>
        <w:t xml:space="preserve"> </w:t>
      </w:r>
      <w:proofErr w:type="spellStart"/>
      <w:r w:rsidR="001C6BD0" w:rsidRPr="001C6BD0">
        <w:rPr>
          <w:rFonts w:ascii="Arial" w:hAnsi="Arial" w:cs="Arial"/>
          <w:sz w:val="28"/>
          <w:szCs w:val="28"/>
          <w:lang w:val="en-US"/>
        </w:rPr>
        <w:t>este</w:t>
      </w:r>
      <w:proofErr w:type="spellEnd"/>
      <w:r w:rsidR="001C6BD0" w:rsidRPr="001C6BD0">
        <w:rPr>
          <w:rFonts w:ascii="Arial" w:hAnsi="Arial" w:cs="Arial"/>
          <w:sz w:val="28"/>
          <w:szCs w:val="28"/>
          <w:lang w:val="en-US"/>
        </w:rPr>
        <w:t xml:space="preserve"> </w:t>
      </w:r>
      <w:r w:rsidR="001C6BD0">
        <w:rPr>
          <w:rFonts w:ascii="Arial" w:hAnsi="Arial" w:cs="Arial"/>
          <w:sz w:val="28"/>
          <w:szCs w:val="28"/>
          <w:lang w:val="en-US"/>
        </w:rPr>
        <w:t>1105</w:t>
      </w:r>
      <w:r w:rsidRPr="001C6BD0">
        <w:rPr>
          <w:rFonts w:ascii="Arial" w:hAnsi="Arial" w:cs="Arial"/>
          <w:sz w:val="28"/>
          <w:szCs w:val="28"/>
          <w:lang w:val="en-US"/>
        </w:rPr>
        <w:t xml:space="preserve">.0 </w:t>
      </w:r>
      <w:r w:rsidR="001C6BD0">
        <w:rPr>
          <w:rFonts w:ascii="Arial" w:hAnsi="Arial" w:cs="Arial"/>
          <w:sz w:val="28"/>
          <w:szCs w:val="28"/>
          <w:lang w:val="en-US"/>
        </w:rPr>
        <w:t>m</w:t>
      </w:r>
      <w:r w:rsidRPr="001C6BD0">
        <w:rPr>
          <w:rFonts w:ascii="Arial" w:hAnsi="Arial" w:cs="Arial"/>
          <w:sz w:val="28"/>
          <w:szCs w:val="28"/>
          <w:lang w:val="en-US"/>
        </w:rPr>
        <w:t>.</w:t>
      </w:r>
    </w:p>
    <w:p w:rsidR="00F777DD" w:rsidRPr="00BE2F9A" w:rsidRDefault="00F777DD">
      <w:pPr>
        <w:rPr>
          <w:lang w:val="en-US"/>
        </w:rPr>
      </w:pPr>
    </w:p>
    <w:p w:rsidR="00BE2F9A" w:rsidRPr="00A857CE" w:rsidRDefault="00A857CE" w:rsidP="00BE2F9A">
      <w:pPr>
        <w:tabs>
          <w:tab w:val="left" w:pos="7380"/>
        </w:tabs>
        <w:ind w:firstLine="540"/>
        <w:rPr>
          <w:rFonts w:ascii="Arial" w:hAnsi="Arial" w:cs="Arial"/>
          <w:sz w:val="32"/>
          <w:szCs w:val="32"/>
        </w:rPr>
      </w:pPr>
      <w:r w:rsidRPr="00FE2D85">
        <w:rPr>
          <w:rFonts w:ascii="Arial" w:hAnsi="Arial" w:cs="Arial"/>
          <w:sz w:val="28"/>
          <w:szCs w:val="28"/>
          <w:lang w:val="en-US"/>
        </w:rPr>
        <w:t xml:space="preserve">      </w:t>
      </w:r>
      <w:r>
        <w:rPr>
          <w:rFonts w:ascii="Arial" w:hAnsi="Arial" w:cs="Arial"/>
          <w:sz w:val="32"/>
          <w:szCs w:val="32"/>
        </w:rPr>
        <w:t>П</w:t>
      </w:r>
      <w:r w:rsidRPr="00A857CE">
        <w:rPr>
          <w:rFonts w:ascii="Arial" w:hAnsi="Arial" w:cs="Arial"/>
          <w:sz w:val="32"/>
          <w:szCs w:val="32"/>
        </w:rPr>
        <w:t xml:space="preserve">роектируемый </w:t>
      </w:r>
      <w:r>
        <w:rPr>
          <w:rFonts w:ascii="Arial" w:hAnsi="Arial" w:cs="Arial"/>
          <w:sz w:val="32"/>
          <w:szCs w:val="32"/>
        </w:rPr>
        <w:t>в</w:t>
      </w:r>
      <w:r w:rsidR="001E220E" w:rsidRPr="00A857CE">
        <w:rPr>
          <w:rFonts w:ascii="Arial" w:hAnsi="Arial" w:cs="Arial"/>
          <w:sz w:val="32"/>
          <w:szCs w:val="32"/>
        </w:rPr>
        <w:t>одопровод для физических лиц</w:t>
      </w:r>
      <w:r>
        <w:rPr>
          <w:rFonts w:ascii="Arial" w:hAnsi="Arial" w:cs="Arial"/>
          <w:sz w:val="32"/>
          <w:szCs w:val="32"/>
        </w:rPr>
        <w:t>.</w:t>
      </w:r>
      <w:r w:rsidR="00BE2F9A" w:rsidRPr="00A857CE">
        <w:rPr>
          <w:rFonts w:ascii="Arial" w:hAnsi="Arial" w:cs="Arial"/>
          <w:sz w:val="32"/>
          <w:szCs w:val="32"/>
        </w:rPr>
        <w:t xml:space="preserve">  </w:t>
      </w:r>
    </w:p>
    <w:p w:rsidR="00BE2F9A" w:rsidRPr="00BE2F9A" w:rsidRDefault="00BE2F9A" w:rsidP="00BE2F9A">
      <w:pPr>
        <w:tabs>
          <w:tab w:val="left" w:pos="7380"/>
        </w:tabs>
        <w:ind w:firstLine="540"/>
        <w:rPr>
          <w:rFonts w:ascii="Arial" w:hAnsi="Arial" w:cs="Arial"/>
          <w:sz w:val="28"/>
          <w:szCs w:val="28"/>
        </w:rPr>
      </w:pPr>
      <w:r>
        <w:rPr>
          <w:rFonts w:ascii="Arial" w:hAnsi="Arial" w:cs="Arial"/>
          <w:sz w:val="28"/>
          <w:szCs w:val="28"/>
        </w:rPr>
        <w:t>В данном п</w:t>
      </w:r>
      <w:r w:rsidRPr="00BE2F9A">
        <w:rPr>
          <w:rFonts w:ascii="Arial" w:hAnsi="Arial" w:cs="Arial"/>
          <w:sz w:val="28"/>
          <w:szCs w:val="28"/>
        </w:rPr>
        <w:t>роект</w:t>
      </w:r>
      <w:r>
        <w:rPr>
          <w:rFonts w:ascii="Arial" w:hAnsi="Arial" w:cs="Arial"/>
          <w:sz w:val="28"/>
          <w:szCs w:val="28"/>
        </w:rPr>
        <w:t>е</w:t>
      </w:r>
      <w:r w:rsidRPr="00BE2F9A">
        <w:rPr>
          <w:rFonts w:ascii="Arial" w:hAnsi="Arial" w:cs="Arial"/>
          <w:sz w:val="28"/>
          <w:szCs w:val="28"/>
        </w:rPr>
        <w:t xml:space="preserve"> предусматривается  подключение потребителей к </w:t>
      </w:r>
      <w:r>
        <w:rPr>
          <w:rFonts w:ascii="Arial" w:hAnsi="Arial" w:cs="Arial"/>
          <w:sz w:val="28"/>
          <w:szCs w:val="28"/>
        </w:rPr>
        <w:t>ранее за</w:t>
      </w:r>
      <w:r w:rsidRPr="00BE2F9A">
        <w:rPr>
          <w:rFonts w:ascii="Arial" w:hAnsi="Arial" w:cs="Arial"/>
          <w:sz w:val="28"/>
          <w:szCs w:val="28"/>
        </w:rPr>
        <w:t>проектируемому водопроводу - лица (физические, юридические), экономические агенты</w:t>
      </w:r>
      <w:r w:rsidR="00A857CE">
        <w:rPr>
          <w:rFonts w:ascii="Arial" w:hAnsi="Arial" w:cs="Arial"/>
          <w:sz w:val="28"/>
          <w:szCs w:val="28"/>
        </w:rPr>
        <w:t xml:space="preserve"> и </w:t>
      </w:r>
      <w:r w:rsidRPr="00BE2F9A">
        <w:rPr>
          <w:rFonts w:ascii="Arial" w:hAnsi="Arial" w:cs="Arial"/>
          <w:sz w:val="28"/>
          <w:szCs w:val="28"/>
        </w:rPr>
        <w:t>жилые дома</w:t>
      </w:r>
      <w:r w:rsidR="00A857CE">
        <w:rPr>
          <w:rFonts w:ascii="Arial" w:hAnsi="Arial" w:cs="Arial"/>
          <w:sz w:val="28"/>
          <w:szCs w:val="28"/>
        </w:rPr>
        <w:t>.</w:t>
      </w:r>
    </w:p>
    <w:p w:rsidR="00BE2F9A" w:rsidRPr="00FE2D85" w:rsidRDefault="00BE2F9A" w:rsidP="00BE2F9A">
      <w:pPr>
        <w:tabs>
          <w:tab w:val="left" w:pos="7380"/>
        </w:tabs>
        <w:ind w:firstLine="540"/>
        <w:rPr>
          <w:rFonts w:ascii="Arial" w:hAnsi="Arial" w:cs="Arial"/>
          <w:sz w:val="28"/>
          <w:szCs w:val="28"/>
        </w:rPr>
      </w:pPr>
      <w:r w:rsidRPr="00BE2F9A">
        <w:rPr>
          <w:rFonts w:ascii="Arial" w:hAnsi="Arial" w:cs="Arial"/>
          <w:sz w:val="28"/>
          <w:szCs w:val="28"/>
        </w:rPr>
        <w:t xml:space="preserve">  </w:t>
      </w:r>
      <w:r w:rsidRPr="00FE2D85">
        <w:rPr>
          <w:rFonts w:ascii="Arial" w:hAnsi="Arial" w:cs="Arial"/>
          <w:sz w:val="28"/>
          <w:szCs w:val="28"/>
        </w:rPr>
        <w:t xml:space="preserve">Подключение потребителей  по </w:t>
      </w:r>
      <w:proofErr w:type="spellStart"/>
      <w:r w:rsidRPr="00BE2F9A">
        <w:rPr>
          <w:rFonts w:ascii="Arial" w:hAnsi="Arial" w:cs="Arial"/>
          <w:sz w:val="28"/>
          <w:szCs w:val="28"/>
          <w:lang w:val="en-US"/>
        </w:rPr>
        <w:t>str</w:t>
      </w:r>
      <w:proofErr w:type="spellEnd"/>
      <w:r w:rsidRPr="00FE2D85">
        <w:rPr>
          <w:rFonts w:ascii="Arial" w:hAnsi="Arial" w:cs="Arial"/>
          <w:sz w:val="28"/>
          <w:szCs w:val="28"/>
        </w:rPr>
        <w:t xml:space="preserve">. </w:t>
      </w:r>
      <w:proofErr w:type="spellStart"/>
      <w:proofErr w:type="gramStart"/>
      <w:r w:rsidRPr="00BE2F9A">
        <w:rPr>
          <w:rFonts w:ascii="Arial" w:hAnsi="Arial" w:cs="Arial"/>
          <w:sz w:val="28"/>
          <w:szCs w:val="28"/>
          <w:lang w:val="en-US"/>
        </w:rPr>
        <w:t>Independentei</w:t>
      </w:r>
      <w:proofErr w:type="spellEnd"/>
      <w:r w:rsidRPr="00FE2D85">
        <w:rPr>
          <w:rFonts w:ascii="Arial" w:hAnsi="Arial" w:cs="Arial"/>
          <w:sz w:val="28"/>
          <w:szCs w:val="28"/>
        </w:rPr>
        <w:t xml:space="preserve"> не четной стороне осуществляется методом труба в трубе.</w:t>
      </w:r>
      <w:proofErr w:type="gramEnd"/>
      <w:r w:rsidRPr="00FE2D85">
        <w:rPr>
          <w:rFonts w:ascii="Arial" w:hAnsi="Arial" w:cs="Arial"/>
          <w:sz w:val="28"/>
          <w:szCs w:val="28"/>
        </w:rPr>
        <w:t xml:space="preserve"> </w:t>
      </w:r>
      <w:r w:rsidRPr="00BE2F9A">
        <w:rPr>
          <w:rFonts w:ascii="Arial" w:hAnsi="Arial" w:cs="Arial"/>
          <w:sz w:val="28"/>
          <w:szCs w:val="28"/>
        </w:rPr>
        <w:t>По существующей трассе трубопровода Ø400мм от колодца 9</w:t>
      </w:r>
      <w:r w:rsidRPr="00BE2F9A">
        <w:rPr>
          <w:rFonts w:ascii="Arial" w:hAnsi="Arial" w:cs="Arial"/>
          <w:sz w:val="28"/>
          <w:szCs w:val="28"/>
          <w:lang w:val="en-US"/>
        </w:rPr>
        <w:t>ex</w:t>
      </w:r>
      <w:r w:rsidRPr="00BE2F9A">
        <w:rPr>
          <w:rFonts w:ascii="Arial" w:hAnsi="Arial" w:cs="Arial"/>
          <w:sz w:val="28"/>
          <w:szCs w:val="28"/>
        </w:rPr>
        <w:t xml:space="preserve"> до колодца 21ех протаскивается новый трубопровод Ø160, с сохранением на нем существующих колодцев и установкой  регулирующей арматуры. </w:t>
      </w:r>
    </w:p>
    <w:p w:rsidR="00BE2F9A" w:rsidRPr="00BE2F9A" w:rsidRDefault="00BE2F9A" w:rsidP="00BE2F9A">
      <w:pPr>
        <w:tabs>
          <w:tab w:val="left" w:pos="7380"/>
        </w:tabs>
        <w:ind w:firstLine="540"/>
        <w:rPr>
          <w:rFonts w:ascii="Arial" w:hAnsi="Arial" w:cs="Arial"/>
          <w:sz w:val="28"/>
          <w:szCs w:val="28"/>
        </w:rPr>
      </w:pPr>
      <w:r w:rsidRPr="00BE2F9A">
        <w:rPr>
          <w:rFonts w:ascii="Arial" w:hAnsi="Arial" w:cs="Arial"/>
          <w:sz w:val="28"/>
          <w:szCs w:val="28"/>
        </w:rPr>
        <w:t xml:space="preserve">   Подключение потребителей  по </w:t>
      </w:r>
      <w:proofErr w:type="spellStart"/>
      <w:r w:rsidRPr="00BE2F9A">
        <w:rPr>
          <w:rFonts w:ascii="Arial" w:hAnsi="Arial" w:cs="Arial"/>
          <w:sz w:val="28"/>
          <w:szCs w:val="28"/>
          <w:lang w:val="en-US"/>
        </w:rPr>
        <w:t>str</w:t>
      </w:r>
      <w:proofErr w:type="spellEnd"/>
      <w:r w:rsidRPr="00BE2F9A">
        <w:rPr>
          <w:rFonts w:ascii="Arial" w:hAnsi="Arial" w:cs="Arial"/>
          <w:sz w:val="28"/>
          <w:szCs w:val="28"/>
        </w:rPr>
        <w:t xml:space="preserve">. </w:t>
      </w:r>
      <w:proofErr w:type="spellStart"/>
      <w:proofErr w:type="gramStart"/>
      <w:r w:rsidRPr="00BE2F9A">
        <w:rPr>
          <w:rFonts w:ascii="Arial" w:hAnsi="Arial" w:cs="Arial"/>
          <w:sz w:val="28"/>
          <w:szCs w:val="28"/>
          <w:lang w:val="en-US"/>
        </w:rPr>
        <w:t>Independentei</w:t>
      </w:r>
      <w:proofErr w:type="spellEnd"/>
      <w:r w:rsidRPr="00BE2F9A">
        <w:rPr>
          <w:rFonts w:ascii="Arial" w:hAnsi="Arial" w:cs="Arial"/>
          <w:sz w:val="28"/>
          <w:szCs w:val="28"/>
        </w:rPr>
        <w:t xml:space="preserve">  четной</w:t>
      </w:r>
      <w:proofErr w:type="gramEnd"/>
      <w:r w:rsidRPr="00BE2F9A">
        <w:rPr>
          <w:rFonts w:ascii="Arial" w:hAnsi="Arial" w:cs="Arial"/>
          <w:sz w:val="28"/>
          <w:szCs w:val="28"/>
        </w:rPr>
        <w:t xml:space="preserve"> стороне осуществляется по существующей трассе водопровода </w:t>
      </w:r>
      <w:r>
        <w:rPr>
          <w:rFonts w:ascii="Arial" w:hAnsi="Arial" w:cs="Arial"/>
          <w:sz w:val="28"/>
          <w:szCs w:val="28"/>
        </w:rPr>
        <w:t xml:space="preserve">          </w:t>
      </w:r>
      <w:r w:rsidRPr="00BE2F9A">
        <w:rPr>
          <w:rFonts w:ascii="Arial" w:hAnsi="Arial" w:cs="Arial"/>
          <w:sz w:val="28"/>
          <w:szCs w:val="28"/>
        </w:rPr>
        <w:t>Ø100мм с сохранением существующих отметок, после ее демонтажа, с сохранением на ней существующих колодцев и установкой  регулирующей арматуры.</w:t>
      </w:r>
    </w:p>
    <w:p w:rsidR="00BE2F9A" w:rsidRPr="00BE2F9A" w:rsidRDefault="00BE2F9A" w:rsidP="00BE2F9A">
      <w:pPr>
        <w:tabs>
          <w:tab w:val="left" w:pos="7380"/>
        </w:tabs>
        <w:ind w:firstLine="540"/>
        <w:rPr>
          <w:rFonts w:ascii="Arial" w:hAnsi="Arial" w:cs="Arial"/>
          <w:sz w:val="28"/>
          <w:szCs w:val="28"/>
        </w:rPr>
      </w:pPr>
      <w:r w:rsidRPr="00BE2F9A">
        <w:rPr>
          <w:rFonts w:ascii="Arial" w:hAnsi="Arial" w:cs="Arial"/>
          <w:sz w:val="28"/>
          <w:szCs w:val="28"/>
        </w:rPr>
        <w:t xml:space="preserve">   Подключение потребителей  по </w:t>
      </w:r>
      <w:proofErr w:type="spellStart"/>
      <w:r w:rsidRPr="00BE2F9A">
        <w:rPr>
          <w:rFonts w:ascii="Arial" w:hAnsi="Arial" w:cs="Arial"/>
          <w:sz w:val="28"/>
          <w:szCs w:val="28"/>
          <w:lang w:val="en-US"/>
        </w:rPr>
        <w:t>str</w:t>
      </w:r>
      <w:proofErr w:type="spellEnd"/>
      <w:r w:rsidRPr="00BE2F9A">
        <w:rPr>
          <w:rFonts w:ascii="Arial" w:hAnsi="Arial" w:cs="Arial"/>
          <w:sz w:val="28"/>
          <w:szCs w:val="28"/>
        </w:rPr>
        <w:t xml:space="preserve">. </w:t>
      </w:r>
      <w:proofErr w:type="spellStart"/>
      <w:proofErr w:type="gramStart"/>
      <w:r w:rsidRPr="00BE2F9A">
        <w:rPr>
          <w:rFonts w:ascii="Arial" w:hAnsi="Arial" w:cs="Arial"/>
          <w:sz w:val="28"/>
          <w:szCs w:val="28"/>
          <w:lang w:val="en-US"/>
        </w:rPr>
        <w:t>Sportiva</w:t>
      </w:r>
      <w:proofErr w:type="spellEnd"/>
      <w:r w:rsidRPr="00BE2F9A">
        <w:rPr>
          <w:rFonts w:ascii="Arial" w:hAnsi="Arial" w:cs="Arial"/>
          <w:sz w:val="28"/>
          <w:szCs w:val="28"/>
        </w:rPr>
        <w:t xml:space="preserve">  четной</w:t>
      </w:r>
      <w:proofErr w:type="gramEnd"/>
      <w:r w:rsidRPr="00BE2F9A">
        <w:rPr>
          <w:rFonts w:ascii="Arial" w:hAnsi="Arial" w:cs="Arial"/>
          <w:sz w:val="28"/>
          <w:szCs w:val="28"/>
        </w:rPr>
        <w:t xml:space="preserve"> стороне осуществляется по существующей трассе водопровода Ø100мм с сохранением существующих отметок, после ее демонтажа, с сохранением на ней существующего колодца и установкой  регулирующей арматуры.</w:t>
      </w:r>
    </w:p>
    <w:p w:rsidR="00BE2F9A" w:rsidRPr="00FE2D85" w:rsidRDefault="00BE2F9A" w:rsidP="00CC0444">
      <w:pPr>
        <w:tabs>
          <w:tab w:val="left" w:pos="7380"/>
        </w:tabs>
        <w:ind w:firstLine="540"/>
        <w:rPr>
          <w:rFonts w:ascii="Arial" w:hAnsi="Arial" w:cs="Arial"/>
          <w:sz w:val="28"/>
          <w:szCs w:val="28"/>
        </w:rPr>
      </w:pPr>
      <w:r w:rsidRPr="00BE2F9A">
        <w:rPr>
          <w:rFonts w:ascii="Arial" w:hAnsi="Arial" w:cs="Arial"/>
          <w:sz w:val="28"/>
          <w:szCs w:val="28"/>
        </w:rPr>
        <w:t xml:space="preserve">   </w:t>
      </w:r>
      <w:r w:rsidRPr="00FE2D85">
        <w:rPr>
          <w:rFonts w:ascii="Arial" w:hAnsi="Arial" w:cs="Arial"/>
          <w:sz w:val="28"/>
          <w:szCs w:val="28"/>
        </w:rPr>
        <w:t xml:space="preserve">Подключение потребителей  по </w:t>
      </w:r>
      <w:proofErr w:type="spellStart"/>
      <w:r w:rsidRPr="00BE2F9A">
        <w:rPr>
          <w:rFonts w:ascii="Arial" w:hAnsi="Arial" w:cs="Arial"/>
          <w:sz w:val="28"/>
          <w:szCs w:val="28"/>
          <w:lang w:val="en-US"/>
        </w:rPr>
        <w:t>str</w:t>
      </w:r>
      <w:proofErr w:type="spellEnd"/>
      <w:r w:rsidRPr="00FE2D85">
        <w:rPr>
          <w:rFonts w:ascii="Arial" w:hAnsi="Arial" w:cs="Arial"/>
          <w:sz w:val="28"/>
          <w:szCs w:val="28"/>
        </w:rPr>
        <w:t xml:space="preserve">. </w:t>
      </w:r>
      <w:proofErr w:type="spellStart"/>
      <w:proofErr w:type="gramStart"/>
      <w:r w:rsidRPr="00BE2F9A">
        <w:rPr>
          <w:rFonts w:ascii="Arial" w:hAnsi="Arial" w:cs="Arial"/>
          <w:sz w:val="28"/>
          <w:szCs w:val="28"/>
          <w:lang w:val="en-US"/>
        </w:rPr>
        <w:t>Sportiva</w:t>
      </w:r>
      <w:proofErr w:type="spellEnd"/>
      <w:r w:rsidRPr="00FE2D85">
        <w:rPr>
          <w:rFonts w:ascii="Arial" w:hAnsi="Arial" w:cs="Arial"/>
          <w:sz w:val="28"/>
          <w:szCs w:val="28"/>
        </w:rPr>
        <w:t xml:space="preserve"> от т.1 проложить на отм.</w:t>
      </w:r>
      <w:proofErr w:type="gramEnd"/>
      <w:r w:rsidRPr="00FE2D85">
        <w:rPr>
          <w:rFonts w:ascii="Arial" w:hAnsi="Arial" w:cs="Arial"/>
          <w:sz w:val="28"/>
          <w:szCs w:val="28"/>
        </w:rPr>
        <w:t xml:space="preserve"> 1.2.м от верха земли.</w:t>
      </w:r>
    </w:p>
    <w:p w:rsidR="00D74148" w:rsidRPr="00D74148" w:rsidRDefault="00D74148" w:rsidP="00CC0444">
      <w:pPr>
        <w:autoSpaceDE w:val="0"/>
        <w:autoSpaceDN w:val="0"/>
        <w:adjustRightInd w:val="0"/>
        <w:spacing w:after="0"/>
        <w:rPr>
          <w:rFonts w:ascii="Arial" w:hAnsi="Arial" w:cs="Arial"/>
          <w:sz w:val="28"/>
          <w:szCs w:val="28"/>
          <w:lang w:val="en-US"/>
        </w:rPr>
      </w:pPr>
      <w:r w:rsidRPr="00D74148">
        <w:t xml:space="preserve">      </w:t>
      </w:r>
      <w:r w:rsidRPr="0003444D">
        <w:rPr>
          <w:rFonts w:ascii="Arial" w:hAnsi="Arial" w:cs="Arial"/>
          <w:sz w:val="28"/>
          <w:szCs w:val="28"/>
        </w:rPr>
        <w:t xml:space="preserve">Данный метод </w:t>
      </w:r>
      <w:r w:rsidR="0003444D">
        <w:rPr>
          <w:rFonts w:ascii="Arial" w:hAnsi="Arial" w:cs="Arial"/>
          <w:sz w:val="28"/>
          <w:szCs w:val="28"/>
        </w:rPr>
        <w:t>«</w:t>
      </w:r>
      <w:r w:rsidR="0003444D" w:rsidRPr="0003444D">
        <w:rPr>
          <w:rFonts w:ascii="Arial" w:hAnsi="Arial" w:cs="Arial"/>
          <w:sz w:val="28"/>
          <w:szCs w:val="28"/>
        </w:rPr>
        <w:t>труба в трубе</w:t>
      </w:r>
      <w:r w:rsidR="0003444D">
        <w:rPr>
          <w:rFonts w:ascii="Arial" w:hAnsi="Arial" w:cs="Arial"/>
          <w:sz w:val="28"/>
          <w:szCs w:val="28"/>
        </w:rPr>
        <w:t>»</w:t>
      </w:r>
      <w:r w:rsidR="0003444D" w:rsidRPr="0003444D">
        <w:rPr>
          <w:rFonts w:ascii="Arial" w:hAnsi="Arial" w:cs="Arial"/>
          <w:sz w:val="28"/>
          <w:szCs w:val="28"/>
        </w:rPr>
        <w:t xml:space="preserve"> </w:t>
      </w:r>
      <w:proofErr w:type="gramStart"/>
      <w:r w:rsidRPr="0003444D">
        <w:rPr>
          <w:rFonts w:ascii="Arial" w:hAnsi="Arial" w:cs="Arial"/>
          <w:sz w:val="28"/>
          <w:szCs w:val="28"/>
        </w:rPr>
        <w:t>позволяет произвести прокладку новых трубопроводов не прибегая</w:t>
      </w:r>
      <w:proofErr w:type="gramEnd"/>
      <w:r w:rsidRPr="0003444D">
        <w:rPr>
          <w:rFonts w:ascii="Arial" w:hAnsi="Arial" w:cs="Arial"/>
          <w:sz w:val="28"/>
          <w:szCs w:val="28"/>
        </w:rPr>
        <w:t xml:space="preserve"> к сложным</w:t>
      </w:r>
      <w:r w:rsidR="0003444D">
        <w:rPr>
          <w:rFonts w:ascii="Arial" w:hAnsi="Arial" w:cs="Arial"/>
          <w:sz w:val="28"/>
          <w:szCs w:val="28"/>
        </w:rPr>
        <w:t xml:space="preserve"> </w:t>
      </w:r>
      <w:r w:rsidRPr="0003444D">
        <w:rPr>
          <w:rFonts w:ascii="Arial" w:hAnsi="Arial" w:cs="Arial"/>
          <w:sz w:val="28"/>
          <w:szCs w:val="28"/>
        </w:rPr>
        <w:t xml:space="preserve"> технологиям и экономя значительное количество финансовых средств. </w:t>
      </w:r>
      <w:proofErr w:type="spellStart"/>
      <w:r w:rsidRPr="00D74148">
        <w:rPr>
          <w:rFonts w:ascii="Arial" w:hAnsi="Arial" w:cs="Arial"/>
          <w:sz w:val="28"/>
          <w:szCs w:val="28"/>
          <w:lang w:val="en-US"/>
        </w:rPr>
        <w:t>Основной</w:t>
      </w:r>
      <w:proofErr w:type="spellEnd"/>
      <w:r w:rsidRPr="00D74148">
        <w:rPr>
          <w:rFonts w:ascii="Arial" w:hAnsi="Arial" w:cs="Arial"/>
          <w:sz w:val="28"/>
          <w:szCs w:val="28"/>
          <w:lang w:val="en-US"/>
        </w:rPr>
        <w:t xml:space="preserve"> </w:t>
      </w:r>
      <w:proofErr w:type="spellStart"/>
      <w:r w:rsidRPr="00D74148">
        <w:rPr>
          <w:rFonts w:ascii="Arial" w:hAnsi="Arial" w:cs="Arial"/>
          <w:sz w:val="28"/>
          <w:szCs w:val="28"/>
          <w:lang w:val="en-US"/>
        </w:rPr>
        <w:t>принцип</w:t>
      </w:r>
      <w:proofErr w:type="spellEnd"/>
    </w:p>
    <w:p w:rsidR="00D74148" w:rsidRPr="00FE2D85" w:rsidRDefault="00D74148" w:rsidP="00CC0444">
      <w:pPr>
        <w:autoSpaceDE w:val="0"/>
        <w:autoSpaceDN w:val="0"/>
        <w:adjustRightInd w:val="0"/>
        <w:spacing w:after="0"/>
        <w:rPr>
          <w:rFonts w:ascii="Arial" w:hAnsi="Arial" w:cs="Arial"/>
          <w:sz w:val="28"/>
          <w:szCs w:val="28"/>
        </w:rPr>
      </w:pPr>
      <w:r w:rsidRPr="00D74148">
        <w:rPr>
          <w:rFonts w:ascii="Arial" w:hAnsi="Arial" w:cs="Arial"/>
          <w:sz w:val="28"/>
          <w:szCs w:val="28"/>
          <w:lang w:val="en-US"/>
        </w:rPr>
        <w:t xml:space="preserve"> </w:t>
      </w:r>
      <w:r w:rsidRPr="00FE2D85">
        <w:rPr>
          <w:rFonts w:ascii="Arial" w:hAnsi="Arial" w:cs="Arial"/>
          <w:sz w:val="28"/>
          <w:szCs w:val="28"/>
        </w:rPr>
        <w:t xml:space="preserve">метода «труба в трубе без разрушения» — это протаскивание новой полиэтиленовой трубы в </w:t>
      </w:r>
      <w:proofErr w:type="gramStart"/>
      <w:r w:rsidRPr="00FE2D85">
        <w:rPr>
          <w:rFonts w:ascii="Arial" w:hAnsi="Arial" w:cs="Arial"/>
          <w:sz w:val="28"/>
          <w:szCs w:val="28"/>
        </w:rPr>
        <w:t>старую</w:t>
      </w:r>
      <w:proofErr w:type="gramEnd"/>
      <w:r w:rsidRPr="00FE2D85">
        <w:rPr>
          <w:rFonts w:ascii="Arial" w:hAnsi="Arial" w:cs="Arial"/>
          <w:sz w:val="28"/>
          <w:szCs w:val="28"/>
        </w:rPr>
        <w:t>.</w:t>
      </w:r>
    </w:p>
    <w:p w:rsidR="0003444D" w:rsidRDefault="00D74148" w:rsidP="00CC0444">
      <w:pPr>
        <w:autoSpaceDE w:val="0"/>
        <w:autoSpaceDN w:val="0"/>
        <w:adjustRightInd w:val="0"/>
        <w:spacing w:after="0"/>
        <w:rPr>
          <w:rFonts w:ascii="Arial" w:hAnsi="Arial" w:cs="Arial"/>
          <w:sz w:val="28"/>
          <w:szCs w:val="28"/>
        </w:rPr>
      </w:pPr>
      <w:r w:rsidRPr="0003444D">
        <w:rPr>
          <w:rFonts w:ascii="Arial" w:hAnsi="Arial" w:cs="Arial"/>
          <w:sz w:val="28"/>
          <w:szCs w:val="28"/>
        </w:rPr>
        <w:t xml:space="preserve"> </w:t>
      </w:r>
      <w:r w:rsidR="0003444D">
        <w:rPr>
          <w:rFonts w:ascii="Arial" w:hAnsi="Arial" w:cs="Arial"/>
          <w:sz w:val="28"/>
          <w:szCs w:val="28"/>
        </w:rPr>
        <w:t xml:space="preserve">   </w:t>
      </w:r>
      <w:r w:rsidRPr="0003444D">
        <w:rPr>
          <w:rFonts w:ascii="Arial" w:hAnsi="Arial" w:cs="Arial"/>
          <w:sz w:val="28"/>
          <w:szCs w:val="28"/>
        </w:rPr>
        <w:t xml:space="preserve">Старые существующие трубы водопровода </w:t>
      </w:r>
      <w:r w:rsidR="0003444D" w:rsidRPr="00BE2F9A">
        <w:rPr>
          <w:rFonts w:ascii="Arial" w:hAnsi="Arial" w:cs="Arial"/>
          <w:sz w:val="28"/>
          <w:szCs w:val="28"/>
        </w:rPr>
        <w:t>Ø</w:t>
      </w:r>
      <w:r w:rsidRPr="0003444D">
        <w:rPr>
          <w:rFonts w:ascii="Arial" w:hAnsi="Arial" w:cs="Arial"/>
          <w:sz w:val="28"/>
          <w:szCs w:val="28"/>
        </w:rPr>
        <w:t xml:space="preserve">400мм используются как корпус для новых полиэтиленовых труб </w:t>
      </w:r>
      <w:r w:rsidR="0003444D" w:rsidRPr="00BE2F9A">
        <w:rPr>
          <w:rFonts w:ascii="Arial" w:hAnsi="Arial" w:cs="Arial"/>
          <w:sz w:val="28"/>
          <w:szCs w:val="28"/>
        </w:rPr>
        <w:t>Ø</w:t>
      </w:r>
      <w:r w:rsidRPr="0003444D">
        <w:rPr>
          <w:rFonts w:ascii="Arial" w:hAnsi="Arial" w:cs="Arial"/>
          <w:sz w:val="28"/>
          <w:szCs w:val="28"/>
        </w:rPr>
        <w:t>160мм</w:t>
      </w:r>
      <w:proofErr w:type="gramStart"/>
      <w:r w:rsidRPr="0003444D">
        <w:rPr>
          <w:rFonts w:ascii="Arial" w:hAnsi="Arial" w:cs="Arial"/>
          <w:sz w:val="28"/>
          <w:szCs w:val="28"/>
        </w:rPr>
        <w:t>,а</w:t>
      </w:r>
      <w:proofErr w:type="gramEnd"/>
      <w:r w:rsidRPr="0003444D">
        <w:rPr>
          <w:rFonts w:ascii="Arial" w:hAnsi="Arial" w:cs="Arial"/>
          <w:sz w:val="28"/>
          <w:szCs w:val="28"/>
        </w:rPr>
        <w:t xml:space="preserve"> </w:t>
      </w:r>
      <w:r w:rsidR="0003444D">
        <w:rPr>
          <w:rFonts w:ascii="Arial" w:hAnsi="Arial" w:cs="Arial"/>
          <w:sz w:val="28"/>
          <w:szCs w:val="28"/>
        </w:rPr>
        <w:lastRenderedPageBreak/>
        <w:t>о</w:t>
      </w:r>
      <w:r w:rsidRPr="0003444D">
        <w:rPr>
          <w:rFonts w:ascii="Arial" w:hAnsi="Arial" w:cs="Arial"/>
          <w:sz w:val="28"/>
          <w:szCs w:val="28"/>
        </w:rPr>
        <w:t>бразовавшуюся между трубами щель  заливают песчано-цементным раствором марки</w:t>
      </w:r>
      <w:r w:rsidR="0003444D">
        <w:rPr>
          <w:rFonts w:ascii="Arial" w:hAnsi="Arial" w:cs="Arial"/>
          <w:sz w:val="28"/>
          <w:szCs w:val="28"/>
        </w:rPr>
        <w:t xml:space="preserve"> </w:t>
      </w:r>
      <w:r w:rsidRPr="0003444D">
        <w:rPr>
          <w:rFonts w:ascii="Arial" w:hAnsi="Arial" w:cs="Arial"/>
          <w:sz w:val="28"/>
          <w:szCs w:val="28"/>
        </w:rPr>
        <w:t xml:space="preserve"> М-150.</w:t>
      </w:r>
    </w:p>
    <w:p w:rsidR="00D74148" w:rsidRPr="0003444D" w:rsidRDefault="0003444D" w:rsidP="00CC0444">
      <w:pPr>
        <w:autoSpaceDE w:val="0"/>
        <w:autoSpaceDN w:val="0"/>
        <w:adjustRightInd w:val="0"/>
        <w:spacing w:after="0"/>
        <w:rPr>
          <w:rFonts w:ascii="Arial" w:hAnsi="Arial" w:cs="Arial"/>
          <w:sz w:val="28"/>
          <w:szCs w:val="28"/>
        </w:rPr>
      </w:pPr>
      <w:r>
        <w:rPr>
          <w:rFonts w:ascii="Arial" w:hAnsi="Arial" w:cs="Arial"/>
          <w:sz w:val="28"/>
          <w:szCs w:val="28"/>
        </w:rPr>
        <w:t xml:space="preserve">     </w:t>
      </w:r>
      <w:r w:rsidR="00D74148" w:rsidRPr="0003444D">
        <w:rPr>
          <w:rFonts w:ascii="Arial" w:hAnsi="Arial" w:cs="Arial"/>
          <w:sz w:val="28"/>
          <w:szCs w:val="28"/>
        </w:rPr>
        <w:t>Забутовка межтрубного пространства в основном необходима для предотвращения возможных  линейных удлинений полимерного трубопровода внутри старого под воздействием температуры окружающей среды и транспортируемой жидкости</w:t>
      </w:r>
      <w:proofErr w:type="gramStart"/>
      <w:r w:rsidR="00502128">
        <w:rPr>
          <w:rFonts w:ascii="Arial" w:hAnsi="Arial" w:cs="Arial"/>
          <w:sz w:val="28"/>
          <w:szCs w:val="28"/>
        </w:rPr>
        <w:t>,а</w:t>
      </w:r>
      <w:proofErr w:type="gramEnd"/>
      <w:r w:rsidR="00502128">
        <w:rPr>
          <w:rFonts w:ascii="Arial" w:hAnsi="Arial" w:cs="Arial"/>
          <w:sz w:val="28"/>
          <w:szCs w:val="28"/>
        </w:rPr>
        <w:t xml:space="preserve"> также д</w:t>
      </w:r>
      <w:r w:rsidR="00502128" w:rsidRPr="00CC0444">
        <w:rPr>
          <w:rFonts w:ascii="Arial" w:hAnsi="Arial" w:cs="Arial"/>
          <w:sz w:val="28"/>
          <w:szCs w:val="28"/>
        </w:rPr>
        <w:t>ля предотвращения поступления грунтовых вод в затрубное пространство через неплотности в стенках колодца, а также во избежание вымывания грунта из-под старого трубопровода путем переноса его частиц по межтрубному пространству грунтовыми водами</w:t>
      </w:r>
      <w:proofErr w:type="gramStart"/>
      <w:r w:rsidR="00D74148" w:rsidRPr="0003444D">
        <w:rPr>
          <w:rFonts w:ascii="Arial" w:hAnsi="Arial" w:cs="Arial"/>
          <w:sz w:val="28"/>
          <w:szCs w:val="28"/>
        </w:rPr>
        <w:t>.П</w:t>
      </w:r>
      <w:proofErr w:type="gramEnd"/>
      <w:r w:rsidR="00D74148" w:rsidRPr="0003444D">
        <w:rPr>
          <w:rFonts w:ascii="Arial" w:hAnsi="Arial" w:cs="Arial"/>
          <w:sz w:val="28"/>
          <w:szCs w:val="28"/>
        </w:rPr>
        <w:t xml:space="preserve">ри этом для противодействия нагрузок от </w:t>
      </w:r>
      <w:r w:rsidRPr="0003444D">
        <w:rPr>
          <w:rFonts w:ascii="Arial" w:hAnsi="Arial" w:cs="Arial"/>
          <w:sz w:val="28"/>
          <w:szCs w:val="28"/>
        </w:rPr>
        <w:t>песчано-цементн</w:t>
      </w:r>
      <w:r>
        <w:rPr>
          <w:rFonts w:ascii="Arial" w:hAnsi="Arial" w:cs="Arial"/>
          <w:sz w:val="28"/>
          <w:szCs w:val="28"/>
        </w:rPr>
        <w:t>ого</w:t>
      </w:r>
      <w:r w:rsidRPr="0003444D">
        <w:rPr>
          <w:rFonts w:ascii="Arial" w:hAnsi="Arial" w:cs="Arial"/>
          <w:sz w:val="28"/>
          <w:szCs w:val="28"/>
        </w:rPr>
        <w:t xml:space="preserve"> раствор</w:t>
      </w:r>
      <w:r>
        <w:rPr>
          <w:rFonts w:ascii="Arial" w:hAnsi="Arial" w:cs="Arial"/>
          <w:sz w:val="28"/>
          <w:szCs w:val="28"/>
        </w:rPr>
        <w:t>а</w:t>
      </w:r>
      <w:r w:rsidR="00D74148" w:rsidRPr="0003444D">
        <w:rPr>
          <w:rFonts w:ascii="Arial" w:hAnsi="Arial" w:cs="Arial"/>
          <w:sz w:val="28"/>
          <w:szCs w:val="28"/>
        </w:rPr>
        <w:t xml:space="preserve"> необходимо предварительное заполнения полимерной трубы наполнителем - водой.  </w:t>
      </w:r>
    </w:p>
    <w:p w:rsidR="00D74148" w:rsidRPr="00FE2D85" w:rsidRDefault="00502128" w:rsidP="00CC0444">
      <w:pPr>
        <w:autoSpaceDE w:val="0"/>
        <w:autoSpaceDN w:val="0"/>
        <w:adjustRightInd w:val="0"/>
        <w:spacing w:after="0"/>
        <w:rPr>
          <w:rFonts w:ascii="Arial" w:hAnsi="Arial" w:cs="Arial"/>
          <w:sz w:val="28"/>
          <w:szCs w:val="28"/>
        </w:rPr>
      </w:pPr>
      <w:r>
        <w:rPr>
          <w:rFonts w:ascii="Arial" w:hAnsi="Arial" w:cs="Arial"/>
          <w:sz w:val="28"/>
          <w:szCs w:val="28"/>
        </w:rPr>
        <w:t xml:space="preserve">  </w:t>
      </w:r>
      <w:r w:rsidR="00D74148" w:rsidRPr="0003444D">
        <w:rPr>
          <w:rFonts w:ascii="Arial" w:hAnsi="Arial" w:cs="Arial"/>
          <w:sz w:val="28"/>
          <w:szCs w:val="28"/>
        </w:rPr>
        <w:t xml:space="preserve"> </w:t>
      </w:r>
      <w:r w:rsidR="00D74148" w:rsidRPr="00CC0444">
        <w:rPr>
          <w:rFonts w:ascii="Arial" w:hAnsi="Arial" w:cs="Arial"/>
          <w:sz w:val="28"/>
          <w:szCs w:val="28"/>
        </w:rPr>
        <w:t>При помощи специального сварочного оборудования на поверхности подготавливаются</w:t>
      </w:r>
      <w:r w:rsidR="00CC0444">
        <w:rPr>
          <w:rFonts w:ascii="Arial" w:hAnsi="Arial" w:cs="Arial"/>
          <w:sz w:val="28"/>
          <w:szCs w:val="28"/>
        </w:rPr>
        <w:t xml:space="preserve"> </w:t>
      </w:r>
      <w:r w:rsidR="00D74148" w:rsidRPr="00CC0444">
        <w:rPr>
          <w:rFonts w:ascii="Arial" w:hAnsi="Arial" w:cs="Arial"/>
          <w:sz w:val="28"/>
          <w:szCs w:val="28"/>
        </w:rPr>
        <w:t xml:space="preserve"> участки необходимой длины, с одной из сторон приваривается специальный оголовок,  к оголовку закрепляется трос. </w:t>
      </w:r>
      <w:r w:rsidR="00D74148" w:rsidRPr="00FE2D85">
        <w:rPr>
          <w:rFonts w:ascii="Arial" w:hAnsi="Arial" w:cs="Arial"/>
          <w:sz w:val="28"/>
          <w:szCs w:val="28"/>
        </w:rPr>
        <w:t xml:space="preserve">Протягивание производится с помощью </w:t>
      </w:r>
      <w:proofErr w:type="gramStart"/>
      <w:r w:rsidR="00D74148" w:rsidRPr="00FE2D85">
        <w:rPr>
          <w:rFonts w:ascii="Arial" w:hAnsi="Arial" w:cs="Arial"/>
          <w:sz w:val="28"/>
          <w:szCs w:val="28"/>
        </w:rPr>
        <w:t>специального</w:t>
      </w:r>
      <w:proofErr w:type="gramEnd"/>
      <w:r w:rsidR="00D74148" w:rsidRPr="00FE2D85">
        <w:rPr>
          <w:rFonts w:ascii="Arial" w:hAnsi="Arial" w:cs="Arial"/>
          <w:sz w:val="28"/>
          <w:szCs w:val="28"/>
        </w:rPr>
        <w:t xml:space="preserve"> </w:t>
      </w:r>
    </w:p>
    <w:p w:rsidR="00D74148" w:rsidRPr="0003444D" w:rsidRDefault="00D74148" w:rsidP="00CC0444">
      <w:pPr>
        <w:autoSpaceDE w:val="0"/>
        <w:autoSpaceDN w:val="0"/>
        <w:adjustRightInd w:val="0"/>
        <w:spacing w:after="0"/>
        <w:rPr>
          <w:rFonts w:ascii="Arial" w:hAnsi="Arial" w:cs="Arial"/>
          <w:sz w:val="28"/>
          <w:szCs w:val="28"/>
        </w:rPr>
      </w:pPr>
      <w:r w:rsidRPr="00CC0444">
        <w:rPr>
          <w:rFonts w:ascii="Arial" w:hAnsi="Arial" w:cs="Arial"/>
          <w:sz w:val="28"/>
          <w:szCs w:val="28"/>
        </w:rPr>
        <w:t xml:space="preserve"> трубопротягивающего устройства устанавливаемого над колодцем тяговая сила</w:t>
      </w:r>
      <w:r w:rsidR="00CC0444">
        <w:rPr>
          <w:rFonts w:ascii="Arial" w:hAnsi="Arial" w:cs="Arial"/>
          <w:sz w:val="28"/>
          <w:szCs w:val="28"/>
        </w:rPr>
        <w:t xml:space="preserve"> </w:t>
      </w:r>
      <w:r w:rsidRPr="0003444D">
        <w:rPr>
          <w:rFonts w:ascii="Arial" w:hAnsi="Arial" w:cs="Arial"/>
          <w:sz w:val="28"/>
          <w:szCs w:val="28"/>
        </w:rPr>
        <w:t xml:space="preserve"> которой строго контролируется; для уменьшения трения используются специальные приспособления</w:t>
      </w:r>
      <w:r w:rsidR="0003444D" w:rsidRPr="0003444D">
        <w:rPr>
          <w:rFonts w:ascii="Arial" w:hAnsi="Arial" w:cs="Arial"/>
          <w:sz w:val="28"/>
          <w:szCs w:val="28"/>
        </w:rPr>
        <w:t xml:space="preserve"> - </w:t>
      </w:r>
      <w:proofErr w:type="gramStart"/>
      <w:r w:rsidRPr="00D74148">
        <w:rPr>
          <w:rFonts w:ascii="Arial" w:hAnsi="Arial" w:cs="Arial"/>
          <w:sz w:val="28"/>
          <w:szCs w:val="28"/>
          <w:lang w:val="en-US"/>
        </w:rPr>
        <w:t>c</w:t>
      </w:r>
      <w:proofErr w:type="gramEnd"/>
      <w:r w:rsidRPr="0003444D">
        <w:rPr>
          <w:rFonts w:ascii="Arial" w:hAnsi="Arial" w:cs="Arial"/>
          <w:sz w:val="28"/>
          <w:szCs w:val="28"/>
        </w:rPr>
        <w:t xml:space="preserve">кользящие опоры для кожуха типа </w:t>
      </w:r>
      <w:r w:rsidRPr="00D74148">
        <w:rPr>
          <w:rFonts w:ascii="Arial" w:hAnsi="Arial" w:cs="Arial"/>
          <w:sz w:val="28"/>
          <w:szCs w:val="28"/>
          <w:lang w:val="en-US"/>
        </w:rPr>
        <w:t>TR</w:t>
      </w:r>
      <w:r w:rsidRPr="0003444D">
        <w:rPr>
          <w:rFonts w:ascii="Arial" w:hAnsi="Arial" w:cs="Arial"/>
          <w:sz w:val="28"/>
          <w:szCs w:val="28"/>
        </w:rPr>
        <w:t xml:space="preserve"> 151-183 </w:t>
      </w:r>
      <w:r w:rsidRPr="00D74148">
        <w:rPr>
          <w:rFonts w:ascii="Arial" w:hAnsi="Arial" w:cs="Arial"/>
          <w:sz w:val="28"/>
          <w:szCs w:val="28"/>
          <w:lang w:val="en-US"/>
        </w:rPr>
        <w:t>h</w:t>
      </w:r>
      <w:r w:rsidRPr="0003444D">
        <w:rPr>
          <w:rFonts w:ascii="Arial" w:hAnsi="Arial" w:cs="Arial"/>
          <w:sz w:val="28"/>
          <w:szCs w:val="28"/>
        </w:rPr>
        <w:t>=50.</w:t>
      </w:r>
    </w:p>
    <w:p w:rsidR="00D74148" w:rsidRPr="0003444D" w:rsidRDefault="00CC0444" w:rsidP="00CC0444">
      <w:pPr>
        <w:autoSpaceDE w:val="0"/>
        <w:autoSpaceDN w:val="0"/>
        <w:adjustRightInd w:val="0"/>
        <w:spacing w:after="0"/>
        <w:rPr>
          <w:rFonts w:ascii="Arial" w:hAnsi="Arial" w:cs="Arial"/>
          <w:sz w:val="28"/>
          <w:szCs w:val="28"/>
        </w:rPr>
      </w:pPr>
      <w:r>
        <w:rPr>
          <w:rFonts w:ascii="Arial" w:hAnsi="Arial" w:cs="Arial"/>
          <w:sz w:val="28"/>
          <w:szCs w:val="28"/>
        </w:rPr>
        <w:t xml:space="preserve">   </w:t>
      </w:r>
      <w:r w:rsidR="00D74148" w:rsidRPr="0003444D">
        <w:rPr>
          <w:rFonts w:ascii="Arial" w:hAnsi="Arial" w:cs="Arial"/>
          <w:sz w:val="28"/>
          <w:szCs w:val="28"/>
        </w:rPr>
        <w:t xml:space="preserve"> Перед протяжкой нового трубопровода выполняется гидродинамическая очистка</w:t>
      </w:r>
      <w:r w:rsidR="0003444D">
        <w:rPr>
          <w:rFonts w:ascii="Arial" w:hAnsi="Arial" w:cs="Arial"/>
          <w:sz w:val="28"/>
          <w:szCs w:val="28"/>
        </w:rPr>
        <w:t xml:space="preserve"> </w:t>
      </w:r>
      <w:r w:rsidR="00D74148" w:rsidRPr="0003444D">
        <w:rPr>
          <w:rFonts w:ascii="Arial" w:hAnsi="Arial" w:cs="Arial"/>
          <w:sz w:val="28"/>
          <w:szCs w:val="28"/>
        </w:rPr>
        <w:t xml:space="preserve"> полости участков используемого трубопровода от отложений, а также проводится</w:t>
      </w:r>
      <w:r w:rsidR="0003444D">
        <w:rPr>
          <w:rFonts w:ascii="Arial" w:hAnsi="Arial" w:cs="Arial"/>
          <w:sz w:val="28"/>
          <w:szCs w:val="28"/>
        </w:rPr>
        <w:t xml:space="preserve"> </w:t>
      </w:r>
      <w:r w:rsidR="00D74148" w:rsidRPr="0003444D">
        <w:rPr>
          <w:rFonts w:ascii="Arial" w:hAnsi="Arial" w:cs="Arial"/>
          <w:sz w:val="28"/>
          <w:szCs w:val="28"/>
        </w:rPr>
        <w:t xml:space="preserve"> видеинспекционный контроль.</w:t>
      </w:r>
    </w:p>
    <w:p w:rsidR="00D74148" w:rsidRPr="00CC0444" w:rsidRDefault="00D74148" w:rsidP="00CC0444">
      <w:pPr>
        <w:autoSpaceDE w:val="0"/>
        <w:autoSpaceDN w:val="0"/>
        <w:adjustRightInd w:val="0"/>
        <w:spacing w:after="0"/>
        <w:rPr>
          <w:rFonts w:ascii="Arial" w:hAnsi="Arial" w:cs="Arial"/>
          <w:sz w:val="28"/>
          <w:szCs w:val="28"/>
        </w:rPr>
      </w:pPr>
      <w:r w:rsidRPr="0003444D">
        <w:rPr>
          <w:rFonts w:ascii="Arial" w:hAnsi="Arial" w:cs="Arial"/>
          <w:sz w:val="28"/>
          <w:szCs w:val="28"/>
        </w:rPr>
        <w:t xml:space="preserve"> </w:t>
      </w:r>
      <w:r w:rsidR="00CC0444">
        <w:rPr>
          <w:rFonts w:ascii="Arial" w:hAnsi="Arial" w:cs="Arial"/>
          <w:sz w:val="28"/>
          <w:szCs w:val="28"/>
        </w:rPr>
        <w:t xml:space="preserve">   </w:t>
      </w:r>
      <w:r w:rsidRPr="00CC0444">
        <w:rPr>
          <w:rFonts w:ascii="Arial" w:hAnsi="Arial" w:cs="Arial"/>
          <w:sz w:val="28"/>
          <w:szCs w:val="28"/>
        </w:rPr>
        <w:t xml:space="preserve">Длина одной секции, получаемой таким методом, может составлять </w:t>
      </w:r>
    </w:p>
    <w:p w:rsidR="00D74148" w:rsidRPr="00FE2D85" w:rsidRDefault="00D74148" w:rsidP="00CC0444">
      <w:pPr>
        <w:autoSpaceDE w:val="0"/>
        <w:autoSpaceDN w:val="0"/>
        <w:adjustRightInd w:val="0"/>
        <w:spacing w:after="0"/>
        <w:rPr>
          <w:rFonts w:ascii="Arial" w:hAnsi="Arial" w:cs="Arial"/>
          <w:sz w:val="28"/>
          <w:szCs w:val="28"/>
        </w:rPr>
      </w:pPr>
      <w:r w:rsidRPr="00CC0444">
        <w:rPr>
          <w:rFonts w:ascii="Arial" w:hAnsi="Arial" w:cs="Arial"/>
          <w:sz w:val="28"/>
          <w:szCs w:val="28"/>
        </w:rPr>
        <w:t xml:space="preserve"> </w:t>
      </w:r>
      <w:r w:rsidRPr="00FE2D85">
        <w:rPr>
          <w:rFonts w:ascii="Arial" w:hAnsi="Arial" w:cs="Arial"/>
          <w:sz w:val="28"/>
          <w:szCs w:val="28"/>
        </w:rPr>
        <w:t xml:space="preserve">от 0,6 до 5 метров. При необходимости более </w:t>
      </w:r>
      <w:proofErr w:type="gramStart"/>
      <w:r w:rsidRPr="00FE2D85">
        <w:rPr>
          <w:rFonts w:ascii="Arial" w:hAnsi="Arial" w:cs="Arial"/>
          <w:sz w:val="28"/>
          <w:szCs w:val="28"/>
        </w:rPr>
        <w:t>длинных</w:t>
      </w:r>
      <w:proofErr w:type="gramEnd"/>
    </w:p>
    <w:p w:rsidR="00D74148" w:rsidRPr="00FE2D85" w:rsidRDefault="00D74148" w:rsidP="00CC0444">
      <w:pPr>
        <w:autoSpaceDE w:val="0"/>
        <w:autoSpaceDN w:val="0"/>
        <w:adjustRightInd w:val="0"/>
        <w:spacing w:after="0"/>
        <w:rPr>
          <w:rFonts w:ascii="Arial" w:hAnsi="Arial" w:cs="Arial"/>
          <w:sz w:val="28"/>
          <w:szCs w:val="28"/>
        </w:rPr>
      </w:pPr>
      <w:r w:rsidRPr="00FE2D85">
        <w:rPr>
          <w:rFonts w:ascii="Arial" w:hAnsi="Arial" w:cs="Arial"/>
          <w:sz w:val="28"/>
          <w:szCs w:val="28"/>
        </w:rPr>
        <w:t xml:space="preserve"> участков трубы работы производятся последовательно, а секции</w:t>
      </w:r>
    </w:p>
    <w:p w:rsidR="00D74148" w:rsidRPr="00FE2D85" w:rsidRDefault="00D74148" w:rsidP="00CC0444">
      <w:pPr>
        <w:autoSpaceDE w:val="0"/>
        <w:autoSpaceDN w:val="0"/>
        <w:adjustRightInd w:val="0"/>
        <w:spacing w:after="0"/>
        <w:rPr>
          <w:rFonts w:ascii="Arial" w:hAnsi="Arial" w:cs="Arial"/>
          <w:sz w:val="28"/>
          <w:szCs w:val="28"/>
        </w:rPr>
      </w:pPr>
      <w:r w:rsidRPr="00FE2D85">
        <w:rPr>
          <w:rFonts w:ascii="Arial" w:hAnsi="Arial" w:cs="Arial"/>
          <w:sz w:val="28"/>
          <w:szCs w:val="28"/>
        </w:rPr>
        <w:t xml:space="preserve"> соединяются между собой внахлест.</w:t>
      </w:r>
    </w:p>
    <w:p w:rsidR="00D74148" w:rsidRPr="0003444D" w:rsidRDefault="00D74148" w:rsidP="00CC0444">
      <w:pPr>
        <w:autoSpaceDE w:val="0"/>
        <w:autoSpaceDN w:val="0"/>
        <w:adjustRightInd w:val="0"/>
        <w:spacing w:after="0"/>
        <w:rPr>
          <w:rFonts w:ascii="Arial" w:hAnsi="Arial" w:cs="Arial"/>
          <w:sz w:val="28"/>
          <w:szCs w:val="28"/>
        </w:rPr>
      </w:pPr>
      <w:r w:rsidRPr="0003444D">
        <w:rPr>
          <w:rFonts w:ascii="Arial" w:hAnsi="Arial" w:cs="Arial"/>
          <w:sz w:val="28"/>
          <w:szCs w:val="28"/>
        </w:rPr>
        <w:t xml:space="preserve">              </w:t>
      </w:r>
      <w:r w:rsidRPr="00D74148">
        <w:rPr>
          <w:rFonts w:ascii="Arial" w:hAnsi="Arial" w:cs="Arial"/>
          <w:sz w:val="28"/>
          <w:szCs w:val="28"/>
          <w:lang w:val="en-US"/>
        </w:rPr>
        <w:t>C</w:t>
      </w:r>
      <w:r w:rsidRPr="0003444D">
        <w:rPr>
          <w:rFonts w:ascii="Arial" w:hAnsi="Arial" w:cs="Arial"/>
          <w:sz w:val="28"/>
          <w:szCs w:val="28"/>
        </w:rPr>
        <w:t xml:space="preserve">пособ заполнения раствором межтрубного пространства магистрального трубопровода характеризуется тем, что заполнение раствором межтрубного пространства осуществляют поэтапно, на каждом этапе раствор нагнетают в межтрубное пространство и после застывания раствора осуществляют подачу раствора последующего этапа, при этом заполнение межтрубного пространства осуществляют посредством двух нагнетательных трубопроводов, которые подают в межтрубное пространство с одного из концов тоннельного перехода на расстояние </w:t>
      </w:r>
      <w:r w:rsidRPr="00D74148">
        <w:rPr>
          <w:rFonts w:ascii="Arial" w:hAnsi="Arial" w:cs="Arial"/>
          <w:sz w:val="28"/>
          <w:szCs w:val="28"/>
          <w:lang w:val="en-US"/>
        </w:rPr>
        <w:t>L</w:t>
      </w:r>
      <w:r w:rsidRPr="0003444D">
        <w:rPr>
          <w:rFonts w:ascii="Arial" w:hAnsi="Arial" w:cs="Arial"/>
          <w:sz w:val="28"/>
          <w:szCs w:val="28"/>
        </w:rPr>
        <w:t xml:space="preserve">, при этом для заполнения межтрубного пространства используют раствор, обладающий плотностью не менее 1100 кг/м 3 , </w:t>
      </w:r>
      <w:r w:rsidRPr="0003444D">
        <w:rPr>
          <w:rFonts w:ascii="Arial" w:hAnsi="Arial" w:cs="Arial"/>
          <w:sz w:val="28"/>
          <w:szCs w:val="28"/>
        </w:rPr>
        <w:lastRenderedPageBreak/>
        <w:t>вязкостью по Маршу не более 80 с и временем схватывания не менее 98 ч.</w:t>
      </w:r>
    </w:p>
    <w:p w:rsidR="00D74148" w:rsidRPr="00CC0444" w:rsidRDefault="00D74148" w:rsidP="00CC0444">
      <w:pPr>
        <w:autoSpaceDE w:val="0"/>
        <w:autoSpaceDN w:val="0"/>
        <w:adjustRightInd w:val="0"/>
        <w:spacing w:after="0"/>
        <w:rPr>
          <w:rFonts w:ascii="Arial" w:hAnsi="Arial" w:cs="Arial"/>
          <w:sz w:val="28"/>
          <w:szCs w:val="28"/>
        </w:rPr>
      </w:pPr>
      <w:r w:rsidRPr="00CC0444">
        <w:rPr>
          <w:rFonts w:ascii="Arial" w:hAnsi="Arial" w:cs="Arial"/>
          <w:sz w:val="28"/>
          <w:szCs w:val="28"/>
        </w:rPr>
        <w:t>Кроме того</w:t>
      </w:r>
      <w:proofErr w:type="gramStart"/>
      <w:r w:rsidRPr="00CC0444">
        <w:rPr>
          <w:rFonts w:ascii="Arial" w:hAnsi="Arial" w:cs="Arial"/>
          <w:sz w:val="28"/>
          <w:szCs w:val="28"/>
        </w:rPr>
        <w:t>,р</w:t>
      </w:r>
      <w:proofErr w:type="gramEnd"/>
      <w:r w:rsidRPr="00CC0444">
        <w:rPr>
          <w:rFonts w:ascii="Arial" w:hAnsi="Arial" w:cs="Arial"/>
          <w:sz w:val="28"/>
          <w:szCs w:val="28"/>
        </w:rPr>
        <w:t xml:space="preserve">асстояние </w:t>
      </w:r>
      <w:r w:rsidRPr="00D74148">
        <w:rPr>
          <w:rFonts w:ascii="Arial" w:hAnsi="Arial" w:cs="Arial"/>
          <w:sz w:val="28"/>
          <w:szCs w:val="28"/>
          <w:lang w:val="en-US"/>
        </w:rPr>
        <w:t>L</w:t>
      </w:r>
      <w:r w:rsidRPr="00CC0444">
        <w:rPr>
          <w:rFonts w:ascii="Arial" w:hAnsi="Arial" w:cs="Arial"/>
          <w:sz w:val="28"/>
          <w:szCs w:val="28"/>
        </w:rPr>
        <w:t xml:space="preserve"> составляет 0,5-0,7 длины тоннельного перехода. </w:t>
      </w:r>
    </w:p>
    <w:p w:rsidR="00CC0444" w:rsidRPr="00CC0444" w:rsidRDefault="005D2C38" w:rsidP="00CC0444">
      <w:pPr>
        <w:autoSpaceDE w:val="0"/>
        <w:autoSpaceDN w:val="0"/>
        <w:adjustRightInd w:val="0"/>
        <w:spacing w:after="0"/>
        <w:rPr>
          <w:rFonts w:ascii="Arial" w:hAnsi="Arial" w:cs="Arial"/>
          <w:sz w:val="28"/>
          <w:szCs w:val="28"/>
        </w:rPr>
      </w:pPr>
      <w:r w:rsidRPr="005D2C38">
        <w:rPr>
          <w:rFonts w:ascii="Arial" w:hAnsi="Arial" w:cs="Arial"/>
          <w:sz w:val="28"/>
          <w:szCs w:val="28"/>
        </w:rPr>
        <w:t xml:space="preserve">       </w:t>
      </w:r>
      <w:r w:rsidR="00CC0444" w:rsidRPr="005D2C38">
        <w:rPr>
          <w:rFonts w:ascii="Arial" w:hAnsi="Arial" w:cs="Arial"/>
          <w:sz w:val="28"/>
          <w:szCs w:val="28"/>
        </w:rPr>
        <w:t>Закачка</w:t>
      </w:r>
      <w:r w:rsidR="00CC0444" w:rsidRPr="00502128">
        <w:rPr>
          <w:rFonts w:ascii="Arial" w:hAnsi="Arial" w:cs="Arial"/>
          <w:color w:val="FF0000"/>
          <w:sz w:val="28"/>
          <w:szCs w:val="28"/>
        </w:rPr>
        <w:t xml:space="preserve"> </w:t>
      </w:r>
      <w:r w:rsidR="00CC0444" w:rsidRPr="00CC0444">
        <w:rPr>
          <w:rFonts w:ascii="Arial" w:hAnsi="Arial" w:cs="Arial"/>
          <w:sz w:val="28"/>
          <w:szCs w:val="28"/>
        </w:rPr>
        <w:t xml:space="preserve">цементно-песчаного раствора ведется с нижней стороны проектируемого участка  трубопровода </w:t>
      </w:r>
      <w:proofErr w:type="gramStart"/>
      <w:r w:rsidR="00CC0444" w:rsidRPr="00CC0444">
        <w:rPr>
          <w:rFonts w:ascii="Arial" w:hAnsi="Arial" w:cs="Arial"/>
          <w:sz w:val="28"/>
          <w:szCs w:val="28"/>
        </w:rPr>
        <w:t xml:space="preserve">( </w:t>
      </w:r>
      <w:proofErr w:type="gramEnd"/>
      <w:r w:rsidR="00CC0444" w:rsidRPr="00CC0444">
        <w:rPr>
          <w:rFonts w:ascii="Arial" w:hAnsi="Arial" w:cs="Arial"/>
          <w:sz w:val="28"/>
          <w:szCs w:val="28"/>
        </w:rPr>
        <w:t>например, с помощью бетононасоса) через предварительно установленный на старом трубопроводе патрубок со штуцером. В верхней части участка устанавливают аналогичный патрубок, который служит для выпуска вытесняемого воздуха и контроля заполнения межтрубного пространства. Для нагнетания цементно-песчаного раствора в межтрубное пространство применяют низкопроизводительные бетононасосы или бетононасосы, снабженные дросселирующими устройствами, что позволяет избежать чрезмерного повышения давления, при котором возможно сплющивание тонкостенных полимерных труб. Давление, развиваемое бетононасосом, не должно превышать критического для труб определенного типоразмера и материала</w:t>
      </w:r>
      <w:r w:rsidR="00502128">
        <w:rPr>
          <w:rFonts w:ascii="Arial" w:hAnsi="Arial" w:cs="Arial"/>
          <w:sz w:val="28"/>
          <w:szCs w:val="28"/>
        </w:rPr>
        <w:t>.</w:t>
      </w:r>
    </w:p>
    <w:p w:rsidR="00550DFB" w:rsidRPr="00550DFB" w:rsidRDefault="00550DFB" w:rsidP="00550DFB">
      <w:pPr>
        <w:pStyle w:val="HTML"/>
        <w:shd w:val="clear" w:color="auto" w:fill="F8F9FA"/>
        <w:spacing w:line="451" w:lineRule="atLeast"/>
        <w:rPr>
          <w:rFonts w:ascii="Arial" w:eastAsiaTheme="minorEastAsia" w:hAnsi="Arial" w:cs="Arial"/>
          <w:sz w:val="28"/>
          <w:szCs w:val="28"/>
        </w:rPr>
      </w:pPr>
      <w:r>
        <w:rPr>
          <w:rFonts w:ascii="Arial" w:eastAsiaTheme="minorEastAsia" w:hAnsi="Arial" w:cs="Arial"/>
          <w:sz w:val="28"/>
          <w:szCs w:val="28"/>
        </w:rPr>
        <w:t xml:space="preserve">      </w:t>
      </w:r>
      <w:r w:rsidRPr="00550DFB">
        <w:rPr>
          <w:rFonts w:ascii="Arial" w:eastAsiaTheme="minorEastAsia" w:hAnsi="Arial" w:cs="Arial"/>
          <w:sz w:val="28"/>
          <w:szCs w:val="28"/>
        </w:rPr>
        <w:t xml:space="preserve">Сети </w:t>
      </w:r>
      <w:r>
        <w:rPr>
          <w:rFonts w:ascii="Arial" w:eastAsiaTheme="minorEastAsia" w:hAnsi="Arial" w:cs="Arial"/>
          <w:sz w:val="28"/>
          <w:szCs w:val="28"/>
        </w:rPr>
        <w:t>за</w:t>
      </w:r>
      <w:r w:rsidRPr="00550DFB">
        <w:rPr>
          <w:rFonts w:ascii="Arial" w:eastAsiaTheme="minorEastAsia" w:hAnsi="Arial" w:cs="Arial"/>
          <w:sz w:val="28"/>
          <w:szCs w:val="28"/>
        </w:rPr>
        <w:t>проектированы из напорных полиэтиленовых труб ПЭ100 SDR17 PN10 Ø</w:t>
      </w:r>
      <w:r>
        <w:rPr>
          <w:rFonts w:ascii="Arial" w:eastAsiaTheme="minorEastAsia" w:hAnsi="Arial" w:cs="Arial"/>
          <w:sz w:val="28"/>
          <w:szCs w:val="28"/>
        </w:rPr>
        <w:t>225-40мм</w:t>
      </w:r>
      <w:r w:rsidRPr="00550DFB">
        <w:rPr>
          <w:rFonts w:ascii="Arial" w:eastAsiaTheme="minorEastAsia" w:hAnsi="Arial" w:cs="Arial"/>
          <w:sz w:val="28"/>
          <w:szCs w:val="28"/>
        </w:rPr>
        <w:t>.</w:t>
      </w:r>
    </w:p>
    <w:p w:rsidR="00BE2F9A" w:rsidRPr="00550DFB" w:rsidRDefault="00550DFB">
      <w:pPr>
        <w:rPr>
          <w:rFonts w:ascii="Arial" w:hAnsi="Arial" w:cs="Arial"/>
          <w:sz w:val="28"/>
          <w:szCs w:val="28"/>
        </w:rPr>
      </w:pPr>
      <w:r>
        <w:rPr>
          <w:rFonts w:ascii="Arial" w:hAnsi="Arial" w:cs="Arial"/>
          <w:sz w:val="28"/>
          <w:szCs w:val="28"/>
        </w:rPr>
        <w:t xml:space="preserve">       Проектом предусматривается использование существующих колодцев и проектирование новых колодцев по </w:t>
      </w:r>
      <w:r w:rsidRPr="00A1165E">
        <w:rPr>
          <w:rFonts w:ascii="Arial" w:hAnsi="Arial" w:cs="Arial"/>
          <w:sz w:val="28"/>
          <w:szCs w:val="28"/>
        </w:rPr>
        <w:t>ТПР</w:t>
      </w:r>
      <w:r w:rsidRPr="00550DFB">
        <w:rPr>
          <w:rFonts w:ascii="Arial" w:hAnsi="Arial" w:cs="Arial"/>
          <w:sz w:val="28"/>
          <w:szCs w:val="28"/>
        </w:rPr>
        <w:t xml:space="preserve"> 901-09-11.84.</w:t>
      </w:r>
    </w:p>
    <w:sectPr w:rsidR="00BE2F9A" w:rsidRPr="00550DFB" w:rsidSect="004E1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B2FEA"/>
    <w:multiLevelType w:val="hybridMultilevel"/>
    <w:tmpl w:val="B2701C82"/>
    <w:lvl w:ilvl="0" w:tplc="28D24440">
      <w:numFmt w:val="none"/>
      <w:lvlText w:val=""/>
      <w:lvlJc w:val="left"/>
      <w:pPr>
        <w:ind w:left="1545"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
    <w:nsid w:val="50255992"/>
    <w:multiLevelType w:val="hybridMultilevel"/>
    <w:tmpl w:val="DB06F006"/>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nsid w:val="578A09BF"/>
    <w:multiLevelType w:val="hybridMultilevel"/>
    <w:tmpl w:val="61429816"/>
    <w:lvl w:ilvl="0" w:tplc="6CBE24F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59E73462"/>
    <w:multiLevelType w:val="hybridMultilevel"/>
    <w:tmpl w:val="A7C8399C"/>
    <w:lvl w:ilvl="0" w:tplc="0419000F">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
    <w:nsid w:val="69E83D93"/>
    <w:multiLevelType w:val="hybridMultilevel"/>
    <w:tmpl w:val="E51295D8"/>
    <w:lvl w:ilvl="0" w:tplc="28D24440">
      <w:numFmt w:val="none"/>
      <w:lvlText w:val=""/>
      <w:lvlJc w:val="left"/>
      <w:pPr>
        <w:ind w:left="1545"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E5273"/>
    <w:rsid w:val="0003444D"/>
    <w:rsid w:val="001C6BD0"/>
    <w:rsid w:val="001E220E"/>
    <w:rsid w:val="00372518"/>
    <w:rsid w:val="0039678A"/>
    <w:rsid w:val="0045304E"/>
    <w:rsid w:val="00467687"/>
    <w:rsid w:val="004A3932"/>
    <w:rsid w:val="004E1C3F"/>
    <w:rsid w:val="00502128"/>
    <w:rsid w:val="00512340"/>
    <w:rsid w:val="00522168"/>
    <w:rsid w:val="00550DFB"/>
    <w:rsid w:val="005D2C38"/>
    <w:rsid w:val="005F7783"/>
    <w:rsid w:val="00666D4B"/>
    <w:rsid w:val="006C41CD"/>
    <w:rsid w:val="007F28B5"/>
    <w:rsid w:val="00882C17"/>
    <w:rsid w:val="00985CF9"/>
    <w:rsid w:val="00A1165E"/>
    <w:rsid w:val="00A857CE"/>
    <w:rsid w:val="00AF21C5"/>
    <w:rsid w:val="00BE2F9A"/>
    <w:rsid w:val="00CC0444"/>
    <w:rsid w:val="00D35038"/>
    <w:rsid w:val="00D74148"/>
    <w:rsid w:val="00DE5273"/>
    <w:rsid w:val="00E658E7"/>
    <w:rsid w:val="00F777DD"/>
    <w:rsid w:val="00FE2D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D35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35038"/>
    <w:rPr>
      <w:rFonts w:ascii="Courier New" w:eastAsia="Times New Roman" w:hAnsi="Courier New" w:cs="Courier New"/>
      <w:sz w:val="20"/>
      <w:szCs w:val="20"/>
    </w:rPr>
  </w:style>
  <w:style w:type="paragraph" w:styleId="a3">
    <w:name w:val="List Paragraph"/>
    <w:basedOn w:val="a"/>
    <w:uiPriority w:val="34"/>
    <w:qFormat/>
    <w:rsid w:val="007F28B5"/>
    <w:pPr>
      <w:ind w:left="720"/>
      <w:contextualSpacing/>
    </w:pPr>
  </w:style>
  <w:style w:type="character" w:customStyle="1" w:styleId="y2iqfc">
    <w:name w:val="y2iqfc"/>
    <w:basedOn w:val="a0"/>
    <w:rsid w:val="00882C17"/>
  </w:style>
</w:styles>
</file>

<file path=word/webSettings.xml><?xml version="1.0" encoding="utf-8"?>
<w:webSettings xmlns:r="http://schemas.openxmlformats.org/officeDocument/2006/relationships" xmlns:w="http://schemas.openxmlformats.org/wordprocessingml/2006/main">
  <w:divs>
    <w:div w:id="338043895">
      <w:bodyDiv w:val="1"/>
      <w:marLeft w:val="0"/>
      <w:marRight w:val="0"/>
      <w:marTop w:val="0"/>
      <w:marBottom w:val="0"/>
      <w:divBdr>
        <w:top w:val="none" w:sz="0" w:space="0" w:color="auto"/>
        <w:left w:val="none" w:sz="0" w:space="0" w:color="auto"/>
        <w:bottom w:val="none" w:sz="0" w:space="0" w:color="auto"/>
        <w:right w:val="none" w:sz="0" w:space="0" w:color="auto"/>
      </w:divBdr>
    </w:div>
    <w:div w:id="426973237">
      <w:bodyDiv w:val="1"/>
      <w:marLeft w:val="0"/>
      <w:marRight w:val="0"/>
      <w:marTop w:val="0"/>
      <w:marBottom w:val="0"/>
      <w:divBdr>
        <w:top w:val="none" w:sz="0" w:space="0" w:color="auto"/>
        <w:left w:val="none" w:sz="0" w:space="0" w:color="auto"/>
        <w:bottom w:val="none" w:sz="0" w:space="0" w:color="auto"/>
        <w:right w:val="none" w:sz="0" w:space="0" w:color="auto"/>
      </w:divBdr>
    </w:div>
    <w:div w:id="693073655">
      <w:bodyDiv w:val="1"/>
      <w:marLeft w:val="0"/>
      <w:marRight w:val="0"/>
      <w:marTop w:val="0"/>
      <w:marBottom w:val="0"/>
      <w:divBdr>
        <w:top w:val="none" w:sz="0" w:space="0" w:color="auto"/>
        <w:left w:val="none" w:sz="0" w:space="0" w:color="auto"/>
        <w:bottom w:val="none" w:sz="0" w:space="0" w:color="auto"/>
        <w:right w:val="none" w:sz="0" w:space="0" w:color="auto"/>
      </w:divBdr>
    </w:div>
    <w:div w:id="822350937">
      <w:bodyDiv w:val="1"/>
      <w:marLeft w:val="0"/>
      <w:marRight w:val="0"/>
      <w:marTop w:val="0"/>
      <w:marBottom w:val="0"/>
      <w:divBdr>
        <w:top w:val="none" w:sz="0" w:space="0" w:color="auto"/>
        <w:left w:val="none" w:sz="0" w:space="0" w:color="auto"/>
        <w:bottom w:val="none" w:sz="0" w:space="0" w:color="auto"/>
        <w:right w:val="none" w:sz="0" w:space="0" w:color="auto"/>
      </w:divBdr>
    </w:div>
    <w:div w:id="851643713">
      <w:bodyDiv w:val="1"/>
      <w:marLeft w:val="0"/>
      <w:marRight w:val="0"/>
      <w:marTop w:val="0"/>
      <w:marBottom w:val="0"/>
      <w:divBdr>
        <w:top w:val="none" w:sz="0" w:space="0" w:color="auto"/>
        <w:left w:val="none" w:sz="0" w:space="0" w:color="auto"/>
        <w:bottom w:val="none" w:sz="0" w:space="0" w:color="auto"/>
        <w:right w:val="none" w:sz="0" w:space="0" w:color="auto"/>
      </w:divBdr>
    </w:div>
    <w:div w:id="1071540049">
      <w:bodyDiv w:val="1"/>
      <w:marLeft w:val="0"/>
      <w:marRight w:val="0"/>
      <w:marTop w:val="0"/>
      <w:marBottom w:val="0"/>
      <w:divBdr>
        <w:top w:val="none" w:sz="0" w:space="0" w:color="auto"/>
        <w:left w:val="none" w:sz="0" w:space="0" w:color="auto"/>
        <w:bottom w:val="none" w:sz="0" w:space="0" w:color="auto"/>
        <w:right w:val="none" w:sz="0" w:space="0" w:color="auto"/>
      </w:divBdr>
    </w:div>
    <w:div w:id="1219362920">
      <w:bodyDiv w:val="1"/>
      <w:marLeft w:val="0"/>
      <w:marRight w:val="0"/>
      <w:marTop w:val="0"/>
      <w:marBottom w:val="0"/>
      <w:divBdr>
        <w:top w:val="none" w:sz="0" w:space="0" w:color="auto"/>
        <w:left w:val="none" w:sz="0" w:space="0" w:color="auto"/>
        <w:bottom w:val="none" w:sz="0" w:space="0" w:color="auto"/>
        <w:right w:val="none" w:sz="0" w:space="0" w:color="auto"/>
      </w:divBdr>
    </w:div>
    <w:div w:id="20627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6</Pages>
  <Words>1690</Words>
  <Characters>9633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2020-09-06T09:58:00Z</dcterms:created>
  <dcterms:modified xsi:type="dcterms:W3CDTF">2021-05-24T14:16:00Z</dcterms:modified>
</cp:coreProperties>
</file>